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64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5387"/>
        <w:gridCol w:w="283"/>
        <w:gridCol w:w="5153"/>
      </w:tblGrid>
      <w:tr w:rsidR="0074037F" w:rsidTr="005D6CE3">
        <w:trPr>
          <w:trHeight w:val="74"/>
        </w:trPr>
        <w:tc>
          <w:tcPr>
            <w:tcW w:w="5387" w:type="dxa"/>
          </w:tcPr>
          <w:p w:rsidR="00E12A2E" w:rsidRDefault="00EB7E5E" w:rsidP="009F3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5E366B">
              <w:rPr>
                <w:rFonts w:ascii="Times New Roman" w:hAnsi="Times New Roman" w:cs="Times New Roman"/>
                <w:b/>
                <w:noProof/>
                <w:color w:val="FF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B5D622" wp14:editId="15E13996">
                      <wp:simplePos x="0" y="0"/>
                      <wp:positionH relativeFrom="column">
                        <wp:posOffset>15995</wp:posOffset>
                      </wp:positionH>
                      <wp:positionV relativeFrom="paragraph">
                        <wp:posOffset>70090</wp:posOffset>
                      </wp:positionV>
                      <wp:extent cx="3474720" cy="7056048"/>
                      <wp:effectExtent l="19050" t="19050" r="30480" b="3111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74720" cy="7056048"/>
                              </a:xfrm>
                              <a:prstGeom prst="roundRect">
                                <a:avLst/>
                              </a:prstGeom>
                              <a:noFill/>
                              <a:ln w="50800" cmpd="dbl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1.25pt;margin-top:5.5pt;width:273.6pt;height:555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" filled="f" strokecolor="#03c" strokeweight="4pt">
                      <v:stroke linestyle="thinThin" joinstyle="miter"/>
                    </v:roundrect>
                  </w:pict>
                </mc:Fallback>
              </mc:AlternateContent>
            </w:r>
          </w:p>
          <w:p w:rsidR="00EB7E5E" w:rsidRPr="00BA5178" w:rsidRDefault="00E12A2E" w:rsidP="009963A7">
            <w:pPr>
              <w:autoSpaceDE w:val="0"/>
              <w:autoSpaceDN w:val="0"/>
              <w:adjustRightInd w:val="0"/>
              <w:ind w:left="147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  <w:lang w:val="ru-RU"/>
              </w:rPr>
            </w:pPr>
            <w:r w:rsidRPr="00BA5178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  <w:lang w:val="ru-RU"/>
              </w:rPr>
              <w:t>МЕ</w:t>
            </w:r>
            <w:r w:rsidR="00EB7E5E" w:rsidRPr="00BA5178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  <w:lang w:val="ru-RU"/>
              </w:rPr>
              <w:t>ТА:</w:t>
            </w:r>
          </w:p>
          <w:p w:rsidR="003F5B38" w:rsidRPr="00EB7E5E" w:rsidRDefault="003F5B38" w:rsidP="009963A7">
            <w:pPr>
              <w:autoSpaceDE w:val="0"/>
              <w:autoSpaceDN w:val="0"/>
              <w:adjustRightInd w:val="0"/>
              <w:ind w:left="14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</w:pPr>
          </w:p>
          <w:p w:rsidR="00EB7E5E" w:rsidRPr="00EB7E5E" w:rsidRDefault="00EB7E5E" w:rsidP="00A82D7E">
            <w:pPr>
              <w:autoSpaceDE w:val="0"/>
              <w:autoSpaceDN w:val="0"/>
              <w:adjustRightInd w:val="0"/>
              <w:spacing w:after="87"/>
              <w:ind w:left="2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E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удосконалювати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івень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теоретичної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практичної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підготовки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педагогів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закладів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дошкільної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освітній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процес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інноваційних</w:t>
            </w:r>
            <w:proofErr w:type="spellEnd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освітніх</w:t>
            </w:r>
            <w:proofErr w:type="spellEnd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методик з </w:t>
            </w:r>
            <w:proofErr w:type="spellStart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освітнього</w:t>
            </w:r>
            <w:proofErr w:type="spellEnd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напряму</w:t>
            </w:r>
            <w:proofErr w:type="spellEnd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Дитина</w:t>
            </w:r>
            <w:proofErr w:type="spellEnd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в </w:t>
            </w:r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</w:t>
            </w:r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сенсорно-</w:t>
            </w:r>
            <w:proofErr w:type="spellStart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пізнавальному</w:t>
            </w:r>
            <w:proofErr w:type="spellEnd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просторі</w:t>
            </w:r>
            <w:proofErr w:type="spellEnd"/>
            <w:r w:rsidR="009963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»;</w:t>
            </w:r>
          </w:p>
          <w:p w:rsidR="00EB7E5E" w:rsidRPr="00EB7E5E" w:rsidRDefault="00EB7E5E" w:rsidP="00A82D7E">
            <w:pPr>
              <w:autoSpaceDE w:val="0"/>
              <w:autoSpaceDN w:val="0"/>
              <w:adjustRightInd w:val="0"/>
              <w:spacing w:after="87"/>
              <w:ind w:left="2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E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ознайомити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часників</w:t>
            </w:r>
            <w:proofErr w:type="spellEnd"/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методичного</w:t>
            </w:r>
            <w:proofErr w:type="gramEnd"/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об’єднання</w:t>
            </w:r>
            <w:proofErr w:type="spellEnd"/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 </w:t>
            </w:r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системою </w:t>
            </w:r>
            <w:proofErr w:type="spellStart"/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педагогів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закладу </w:t>
            </w:r>
            <w:proofErr w:type="spellStart"/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освітньої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з </w:t>
            </w:r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вихо</w:t>
            </w:r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ванцями</w:t>
            </w:r>
            <w:proofErr w:type="spellEnd"/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в</w:t>
            </w:r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сучасних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умовах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; </w:t>
            </w:r>
          </w:p>
          <w:p w:rsidR="00EB7E5E" w:rsidRPr="00EB7E5E" w:rsidRDefault="00EB7E5E" w:rsidP="00A82D7E">
            <w:pPr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E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сприяти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ідвищенню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якості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r w:rsidR="00633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ефективності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освітньої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з </w:t>
            </w:r>
            <w:r w:rsidR="00A82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дітьми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реалізації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засад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оновленого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Базового компоненту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дошкільної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EB7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5D6CE3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FF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7A49AE33" wp14:editId="117E82CD">
                  <wp:simplePos x="0" y="0"/>
                  <wp:positionH relativeFrom="column">
                    <wp:posOffset>196574</wp:posOffset>
                  </wp:positionH>
                  <wp:positionV relativeFrom="paragraph">
                    <wp:posOffset>31750</wp:posOffset>
                  </wp:positionV>
                  <wp:extent cx="2853678" cy="2139351"/>
                  <wp:effectExtent l="0" t="0" r="4445" b="0"/>
                  <wp:wrapNone/>
                  <wp:docPr id="10" name="Рисунок 10" descr="C:\Users\Admin\Desktop\изображение_viber_2021-04-22_15-56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изображение_viber_2021-04-22_15-56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78" cy="213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EC6416">
            <w:pPr>
              <w:spacing w:line="276" w:lineRule="auto"/>
              <w:ind w:right="-24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3F5B38">
            <w:pPr>
              <w:spacing w:line="276" w:lineRule="auto"/>
              <w:ind w:right="-24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EB7E5E" w:rsidRDefault="00EB7E5E" w:rsidP="009F3FF6">
            <w:pPr>
              <w:spacing w:line="276" w:lineRule="auto"/>
              <w:ind w:left="176" w:right="-24" w:hanging="28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DF3744" w:rsidRDefault="00DF3744" w:rsidP="009F3FF6">
            <w:pPr>
              <w:spacing w:line="276" w:lineRule="auto"/>
              <w:ind w:right="-2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12A2E">
              <w:rPr>
                <w:rFonts w:ascii="Times New Roman" w:hAnsi="Times New Roman" w:cs="Times New Roman"/>
                <w:b/>
                <w:noProof/>
                <w:color w:val="FF0000"/>
                <w:sz w:val="24"/>
                <w:u w:val="single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252C64" wp14:editId="4ACBFEF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38735</wp:posOffset>
                      </wp:positionV>
                      <wp:extent cx="3474720" cy="7150735"/>
                      <wp:effectExtent l="19050" t="19050" r="30480" b="3111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74720" cy="7150735"/>
                              </a:xfrm>
                              <a:prstGeom prst="roundRect">
                                <a:avLst/>
                              </a:prstGeom>
                              <a:noFill/>
                              <a:ln w="50800" cmpd="dbl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4.65pt;margin-top:3.05pt;width:273.6pt;height:563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" filled="f" strokecolor="#03c" strokeweight="4pt">
                      <v:stroke linestyle="thinThin" joinstyle="miter"/>
                    </v:roundrect>
                  </w:pict>
                </mc:Fallback>
              </mc:AlternateContent>
            </w:r>
          </w:p>
          <w:p w:rsidR="0074037F" w:rsidRPr="00E12A2E" w:rsidRDefault="0074037F" w:rsidP="009F3FF6">
            <w:pPr>
              <w:spacing w:line="276" w:lineRule="auto"/>
              <w:ind w:right="-2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E12A2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РОБОЧА ПРОГРАМА:</w:t>
            </w:r>
          </w:p>
          <w:p w:rsidR="0054694E" w:rsidRDefault="0054694E" w:rsidP="009F3FF6">
            <w:pPr>
              <w:ind w:left="147" w:firstLine="142"/>
              <w:jc w:val="center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  <w:p w:rsidR="0054694E" w:rsidRDefault="0054694E" w:rsidP="009F3FF6">
            <w:pPr>
              <w:ind w:left="147" w:firstLine="142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>І. Організаційний блок</w:t>
            </w:r>
          </w:p>
          <w:p w:rsidR="0054694E" w:rsidRDefault="0054694E" w:rsidP="009F3FF6">
            <w:pPr>
              <w:ind w:left="147" w:firstLine="142"/>
              <w:contextualSpacing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</w:rPr>
              <w:t xml:space="preserve"> 1. Підключення учасників до системи</w:t>
            </w:r>
            <w:r w:rsidR="00AE46F2" w:rsidRPr="00141D0B">
              <w:t xml:space="preserve"> </w:t>
            </w:r>
            <w:r w:rsidR="00AE46F2">
              <w:rPr>
                <w:rFonts w:ascii="Times New Roman" w:hAnsi="Times New Roman"/>
                <w:b/>
                <w:color w:val="002060"/>
                <w:sz w:val="28"/>
                <w:lang w:val="en-US"/>
              </w:rPr>
              <w:t>G</w:t>
            </w:r>
            <w:proofErr w:type="spellStart"/>
            <w:r w:rsidR="00AE46F2" w:rsidRPr="00AE46F2">
              <w:rPr>
                <w:rFonts w:ascii="Times New Roman" w:hAnsi="Times New Roman"/>
                <w:b/>
                <w:color w:val="002060"/>
                <w:sz w:val="28"/>
              </w:rPr>
              <w:t>oogle</w:t>
            </w:r>
            <w:proofErr w:type="spellEnd"/>
            <w:r w:rsidR="00AE46F2" w:rsidRPr="00AE46F2">
              <w:rPr>
                <w:rFonts w:ascii="Times New Roman" w:hAnsi="Times New Roman"/>
                <w:b/>
                <w:color w:val="002060"/>
                <w:sz w:val="28"/>
              </w:rPr>
              <w:t xml:space="preserve"> </w:t>
            </w:r>
            <w:r w:rsidR="00AE46F2">
              <w:rPr>
                <w:rFonts w:ascii="Times New Roman" w:hAnsi="Times New Roman"/>
                <w:b/>
                <w:color w:val="002060"/>
                <w:sz w:val="28"/>
              </w:rPr>
              <w:t>-</w:t>
            </w:r>
            <w:r w:rsidR="00AE46F2">
              <w:rPr>
                <w:rFonts w:ascii="Times New Roman" w:hAnsi="Times New Roman"/>
                <w:b/>
                <w:color w:val="002060"/>
                <w:sz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</w:rPr>
              <w:t>ееt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, реєстрація учасників.</w:t>
            </w:r>
          </w:p>
          <w:p w:rsidR="0054694E" w:rsidRDefault="00B95C1C" w:rsidP="00DF3744">
            <w:pPr>
              <w:ind w:left="147" w:firstLine="142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13.00-13.20</w:t>
            </w:r>
          </w:p>
          <w:p w:rsidR="0054694E" w:rsidRDefault="0054694E" w:rsidP="009F3FF6">
            <w:pPr>
              <w:spacing w:before="240" w:after="240"/>
              <w:ind w:left="147" w:firstLine="142"/>
              <w:contextualSpacing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ІІ. </w:t>
            </w:r>
            <w:r w:rsidR="00AE46F2">
              <w:rPr>
                <w:rFonts w:ascii="Times New Roman" w:hAnsi="Times New Roman"/>
                <w:b/>
                <w:color w:val="FF0000"/>
                <w:sz w:val="28"/>
              </w:rPr>
              <w:t>Теоретичний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блок</w:t>
            </w:r>
          </w:p>
          <w:p w:rsidR="0054694E" w:rsidRDefault="0054694E" w:rsidP="009F3FF6">
            <w:pPr>
              <w:spacing w:before="240" w:after="240"/>
              <w:ind w:left="147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7A5A3E" w:rsidRDefault="0054694E" w:rsidP="007A5A3E">
            <w:pPr>
              <w:spacing w:before="240" w:after="240"/>
              <w:ind w:left="14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1.1. </w:t>
            </w:r>
            <w:r w:rsidR="007A5A3E" w:rsidRPr="00724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Через пізнання – до винахідницт</w:t>
            </w:r>
            <w:r w:rsidR="007A5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ва</w:t>
            </w:r>
            <w:r w:rsidR="007A5A3E" w:rsidRPr="00724C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7A5A3E" w:rsidRDefault="007A5A3E" w:rsidP="007A5A3E">
            <w:pPr>
              <w:spacing w:before="240" w:after="240"/>
              <w:ind w:left="147" w:firstLine="142"/>
              <w:contextualSpacing/>
              <w:rPr>
                <w:rFonts w:ascii="Times New Roman" w:hAnsi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Методичний спіч.</w:t>
            </w:r>
          </w:p>
          <w:p w:rsidR="00B95C1C" w:rsidRDefault="007A5A3E" w:rsidP="007A5A3E">
            <w:pPr>
              <w:spacing w:before="240"/>
              <w:ind w:left="147" w:firstLine="142"/>
              <w:contextualSpacing/>
              <w:jc w:val="both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>Кравчук Н.І., к</w:t>
            </w:r>
            <w:r w:rsidRPr="00AE46F2">
              <w:rPr>
                <w:rFonts w:ascii="Times New Roman" w:hAnsi="Times New Roman"/>
                <w:b/>
                <w:i/>
                <w:color w:val="002060"/>
                <w:sz w:val="28"/>
              </w:rPr>
              <w:t>ерівник методичного об’єднання вихователів молодших груп ЗДО</w:t>
            </w:r>
            <w:r w:rsidRPr="0033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54694E" w:rsidRPr="007A5A3E" w:rsidRDefault="00B95C1C" w:rsidP="007A5A3E">
            <w:pPr>
              <w:ind w:left="147" w:firstLine="142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13.20-13.30</w:t>
            </w:r>
            <w:r w:rsidR="0054694E" w:rsidRPr="0054694E"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 </w:t>
            </w:r>
          </w:p>
          <w:p w:rsidR="0054694E" w:rsidRDefault="0054694E" w:rsidP="009F3FF6">
            <w:pPr>
              <w:spacing w:before="240" w:after="240"/>
              <w:ind w:left="147" w:firstLine="142"/>
              <w:contextualSpacing/>
              <w:jc w:val="both"/>
              <w:rPr>
                <w:rFonts w:ascii="Times New Roman" w:hAnsi="Times New Roman"/>
                <w:b/>
                <w:color w:val="002060"/>
                <w:sz w:val="10"/>
                <w:szCs w:val="10"/>
              </w:rPr>
            </w:pPr>
          </w:p>
          <w:p w:rsidR="007A5A3E" w:rsidRDefault="0054694E" w:rsidP="007A5A3E">
            <w:pPr>
              <w:spacing w:before="240"/>
              <w:ind w:left="147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1.2. </w:t>
            </w:r>
            <w:r w:rsidR="007A5A3E" w:rsidRPr="0033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Реалізація освітнього напряму «Дитина в сенсорно-пізнавальному просторі» крізь призму Базового </w:t>
            </w:r>
            <w:r w:rsidR="00487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</w:t>
            </w:r>
            <w:r w:rsidR="007A5A3E" w:rsidRPr="0033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компо</w:t>
            </w:r>
            <w:r w:rsidR="007A5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ненту дошкільної освіти </w:t>
            </w:r>
          </w:p>
          <w:p w:rsidR="007A5A3E" w:rsidRDefault="007A5A3E" w:rsidP="007A5A3E">
            <w:pPr>
              <w:spacing w:before="240"/>
              <w:ind w:left="147" w:firstLine="142"/>
              <w:contextualSpacing/>
              <w:jc w:val="both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Методичні рекомендації.</w:t>
            </w:r>
          </w:p>
          <w:p w:rsidR="007A5A3E" w:rsidRDefault="007A5A3E" w:rsidP="007A5A3E">
            <w:pPr>
              <w:spacing w:before="240" w:after="240"/>
              <w:ind w:left="147" w:firstLine="142"/>
              <w:contextualSpacing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>Сокиринська</w:t>
            </w:r>
            <w:proofErr w:type="spellEnd"/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Н.Д., к</w:t>
            </w:r>
            <w:r w:rsidRPr="0054694E"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онсультант 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             </w:t>
            </w:r>
            <w:r w:rsidRPr="0054694E">
              <w:rPr>
                <w:rFonts w:ascii="Times New Roman" w:hAnsi="Times New Roman"/>
                <w:b/>
                <w:i/>
                <w:color w:val="002060"/>
                <w:sz w:val="28"/>
              </w:rPr>
              <w:t>КУ «ЦПРПП ВМР»</w:t>
            </w:r>
          </w:p>
          <w:p w:rsidR="00B95C1C" w:rsidRDefault="00B95C1C" w:rsidP="007A5A3E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13.30-13.40</w:t>
            </w:r>
          </w:p>
          <w:p w:rsidR="00B95C1C" w:rsidRDefault="00B95C1C" w:rsidP="009F3FF6">
            <w:pPr>
              <w:spacing w:before="240" w:after="240"/>
              <w:ind w:left="147" w:firstLine="142"/>
              <w:contextualSpacing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</w:p>
          <w:p w:rsidR="0054694E" w:rsidRPr="00AE46F2" w:rsidRDefault="00AE46F2" w:rsidP="009F3FF6">
            <w:pPr>
              <w:spacing w:before="240" w:after="240"/>
              <w:ind w:left="147" w:firstLine="142"/>
              <w:contextualSpacing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>ІІІ. Методичний  блок</w:t>
            </w:r>
          </w:p>
          <w:p w:rsidR="009F3FF6" w:rsidRDefault="00AE46F2" w:rsidP="009F3FF6">
            <w:pPr>
              <w:ind w:left="147" w:right="-3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86B2C" w:rsidRPr="00286B2C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  <w:r w:rsidR="00286B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6B2C" w:rsidRPr="0028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Напрямки роботи педагогів </w:t>
            </w:r>
            <w:r w:rsidR="0028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 </w:t>
            </w:r>
            <w:r w:rsidR="00334DAF"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  <w:r w:rsidR="008C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6B2C" w:rsidRPr="00286B2C">
              <w:rPr>
                <w:rFonts w:ascii="Times New Roman" w:hAnsi="Times New Roman" w:cs="Times New Roman"/>
                <w:b/>
                <w:sz w:val="28"/>
                <w:szCs w:val="28"/>
              </w:rPr>
              <w:t>з формування</w:t>
            </w:r>
            <w:r w:rsidR="0030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логіко-математичної компетентності</w:t>
            </w:r>
            <w:r w:rsidR="00286B2C" w:rsidRPr="0028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</w:t>
            </w:r>
            <w:r w:rsidR="00286B2C" w:rsidRPr="00286B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286B2C" w:rsidRPr="00286B2C">
              <w:rPr>
                <w:rFonts w:ascii="Times New Roman" w:hAnsi="Times New Roman" w:cs="Times New Roman"/>
                <w:b/>
                <w:sz w:val="28"/>
                <w:szCs w:val="28"/>
              </w:rPr>
              <w:t>льників</w:t>
            </w:r>
            <w:r w:rsidR="00334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крізь призму інноваційних освітніх підходів</w:t>
            </w:r>
            <w:r w:rsidR="008C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46F2" w:rsidRDefault="00334DAF" w:rsidP="009F3FF6">
            <w:pPr>
              <w:ind w:left="147" w:right="-35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6F2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Методичний </w:t>
            </w:r>
            <w:proofErr w:type="spellStart"/>
            <w:r w:rsidRPr="00AE46F2">
              <w:rPr>
                <w:rFonts w:ascii="Times New Roman" w:hAnsi="Times New Roman"/>
                <w:color w:val="17365D"/>
                <w:sz w:val="28"/>
                <w:szCs w:val="28"/>
              </w:rPr>
              <w:t>воркшоп</w:t>
            </w:r>
            <w:proofErr w:type="spellEnd"/>
            <w:r w:rsidRPr="00AE46F2">
              <w:rPr>
                <w:rFonts w:ascii="Times New Roman" w:hAnsi="Times New Roman"/>
                <w:color w:val="17365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F3FF6" w:rsidRDefault="00AE46F2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>Данильчук</w:t>
            </w:r>
            <w:proofErr w:type="spellEnd"/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Н.О., в</w:t>
            </w:r>
            <w:r w:rsidR="00286B2C" w:rsidRPr="00AE46F2">
              <w:rPr>
                <w:rFonts w:ascii="Times New Roman" w:hAnsi="Times New Roman"/>
                <w:b/>
                <w:i/>
                <w:color w:val="002060"/>
                <w:sz w:val="28"/>
              </w:rPr>
              <w:t>ихова</w:t>
            </w:r>
            <w:r w:rsidR="00334DAF" w:rsidRPr="00AE46F2">
              <w:rPr>
                <w:rFonts w:ascii="Times New Roman" w:hAnsi="Times New Roman"/>
                <w:b/>
                <w:i/>
                <w:color w:val="002060"/>
                <w:sz w:val="28"/>
              </w:rPr>
              <w:t>тель-методист КЗ «ДНЗ №17</w:t>
            </w:r>
            <w:r w:rsidR="00286B2C" w:rsidRPr="00AE46F2"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ВМР»</w:t>
            </w:r>
          </w:p>
          <w:p w:rsidR="009F3FF6" w:rsidRPr="005D6CE3" w:rsidRDefault="00E25466" w:rsidP="005D6CE3">
            <w:pPr>
              <w:ind w:left="147" w:firstLine="142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13.40-14.00</w:t>
            </w:r>
          </w:p>
          <w:p w:rsidR="009F3FF6" w:rsidRDefault="009F3FF6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</w:p>
          <w:p w:rsidR="009F3FF6" w:rsidRDefault="009F3FF6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</w:p>
          <w:p w:rsidR="009F3FF6" w:rsidRDefault="009F3FF6" w:rsidP="005D6CE3">
            <w:pPr>
              <w:ind w:left="147" w:right="-35" w:firstLine="142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</w:p>
          <w:p w:rsidR="009F3FF6" w:rsidRDefault="009F3FF6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</w:p>
          <w:p w:rsidR="009F3FF6" w:rsidRDefault="009F3FF6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</w:p>
          <w:p w:rsidR="0074037F" w:rsidRPr="00AE46F2" w:rsidRDefault="008C3A30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 w:rsidRPr="00AE46F2"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</w:t>
            </w:r>
          </w:p>
          <w:p w:rsidR="001307B0" w:rsidRPr="001307B0" w:rsidRDefault="00BD4F11" w:rsidP="009F3FF6">
            <w:pPr>
              <w:ind w:right="-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74037F" w:rsidRDefault="0074037F" w:rsidP="009F3F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DF3744" w:rsidRDefault="00DF3744" w:rsidP="009F3F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1366F03" wp14:editId="2C8BE0F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121285</wp:posOffset>
                      </wp:positionV>
                      <wp:extent cx="3383915" cy="7003415"/>
                      <wp:effectExtent l="19050" t="19050" r="45085" b="4508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3915" cy="7003415"/>
                              </a:xfrm>
                              <a:prstGeom prst="roundRect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rgbClr val="0033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-1.75pt;margin-top:9.55pt;width:266.45pt;height:55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" filled="f" strokecolor="#03c" strokeweight="4pt">
                      <v:stroke linestyle="thinThin" joinstyle="miter"/>
                    </v:roundrect>
                  </w:pict>
                </mc:Fallback>
              </mc:AlternateContent>
            </w:r>
          </w:p>
          <w:p w:rsidR="00BA5178" w:rsidRPr="00BA5178" w:rsidRDefault="0074037F" w:rsidP="00BA5178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</w:pPr>
            <w:r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>Організатор</w:t>
            </w:r>
            <w:r w:rsidR="00BA5178"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>и:</w:t>
            </w:r>
          </w:p>
          <w:p w:rsidR="006336F2" w:rsidRPr="006336F2" w:rsidRDefault="00BA5178" w:rsidP="00BA5178">
            <w:pPr>
              <w:pStyle w:val="Default"/>
              <w:numPr>
                <w:ilvl w:val="0"/>
                <w:numId w:val="35"/>
              </w:numPr>
              <w:ind w:left="289" w:hanging="142"/>
              <w:jc w:val="center"/>
              <w:rPr>
                <w:color w:val="auto"/>
              </w:rPr>
            </w:pPr>
            <w:proofErr w:type="spellStart"/>
            <w:r w:rsidRPr="006336F2">
              <w:rPr>
                <w:b/>
                <w:bCs/>
                <w:color w:val="auto"/>
              </w:rPr>
              <w:t>Комунальна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6336F2">
              <w:rPr>
                <w:b/>
                <w:bCs/>
                <w:color w:val="auto"/>
              </w:rPr>
              <w:t>установа</w:t>
            </w:r>
            <w:proofErr w:type="spellEnd"/>
            <w:r w:rsidRPr="006336F2">
              <w:rPr>
                <w:color w:val="auto"/>
                <w:lang w:val="uk-UA"/>
              </w:rPr>
              <w:t xml:space="preserve"> </w:t>
            </w:r>
            <w:r w:rsidRPr="006336F2">
              <w:rPr>
                <w:b/>
                <w:bCs/>
                <w:color w:val="auto"/>
              </w:rPr>
              <w:t xml:space="preserve">«Центр </w:t>
            </w:r>
            <w:proofErr w:type="spellStart"/>
            <w:r w:rsidRPr="006336F2">
              <w:rPr>
                <w:b/>
                <w:bCs/>
                <w:color w:val="auto"/>
              </w:rPr>
              <w:t>професійного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6336F2">
              <w:rPr>
                <w:b/>
                <w:bCs/>
                <w:color w:val="auto"/>
              </w:rPr>
              <w:t>розвитку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</w:t>
            </w:r>
            <w:r w:rsidRPr="006336F2">
              <w:rPr>
                <w:color w:val="auto"/>
                <w:lang w:val="uk-UA"/>
              </w:rPr>
              <w:t xml:space="preserve"> </w:t>
            </w:r>
            <w:proofErr w:type="spellStart"/>
            <w:r w:rsidRPr="006336F2">
              <w:rPr>
                <w:b/>
                <w:bCs/>
                <w:color w:val="auto"/>
              </w:rPr>
              <w:t>педагогічних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6336F2">
              <w:rPr>
                <w:b/>
                <w:bCs/>
                <w:color w:val="auto"/>
              </w:rPr>
              <w:t>працівникі</w:t>
            </w:r>
            <w:proofErr w:type="gramStart"/>
            <w:r w:rsidRPr="006336F2">
              <w:rPr>
                <w:b/>
                <w:bCs/>
                <w:color w:val="auto"/>
              </w:rPr>
              <w:t>в</w:t>
            </w:r>
            <w:proofErr w:type="spellEnd"/>
            <w:proofErr w:type="gramEnd"/>
            <w:r w:rsidRPr="006336F2">
              <w:rPr>
                <w:b/>
                <w:bCs/>
                <w:color w:val="auto"/>
              </w:rPr>
              <w:t xml:space="preserve"> </w:t>
            </w:r>
          </w:p>
          <w:p w:rsidR="00BA5178" w:rsidRPr="006336F2" w:rsidRDefault="00BA5178" w:rsidP="006336F2">
            <w:pPr>
              <w:pStyle w:val="Default"/>
              <w:ind w:left="289"/>
              <w:jc w:val="center"/>
              <w:rPr>
                <w:color w:val="auto"/>
              </w:rPr>
            </w:pPr>
            <w:proofErr w:type="spellStart"/>
            <w:r w:rsidRPr="006336F2">
              <w:rPr>
                <w:b/>
                <w:bCs/>
                <w:color w:val="auto"/>
              </w:rPr>
              <w:t>Вінницької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6336F2">
              <w:rPr>
                <w:b/>
                <w:bCs/>
                <w:color w:val="auto"/>
              </w:rPr>
              <w:t>міської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ради»</w:t>
            </w:r>
          </w:p>
          <w:p w:rsidR="006336F2" w:rsidRPr="006336F2" w:rsidRDefault="00BA5178" w:rsidP="006336F2">
            <w:pPr>
              <w:pStyle w:val="Default"/>
              <w:numPr>
                <w:ilvl w:val="0"/>
                <w:numId w:val="35"/>
              </w:numPr>
              <w:ind w:left="147" w:hanging="142"/>
              <w:jc w:val="center"/>
              <w:rPr>
                <w:color w:val="auto"/>
              </w:rPr>
            </w:pPr>
            <w:r w:rsidRPr="006336F2">
              <w:rPr>
                <w:b/>
                <w:bCs/>
                <w:color w:val="auto"/>
                <w:lang w:val="uk-UA"/>
              </w:rPr>
              <w:t>К</w:t>
            </w:r>
            <w:proofErr w:type="spellStart"/>
            <w:r w:rsidRPr="006336F2">
              <w:rPr>
                <w:b/>
                <w:bCs/>
                <w:color w:val="auto"/>
              </w:rPr>
              <w:t>омунальний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заклад</w:t>
            </w:r>
            <w:r w:rsidRPr="006336F2">
              <w:rPr>
                <w:color w:val="auto"/>
                <w:lang w:val="uk-UA"/>
              </w:rPr>
              <w:t xml:space="preserve"> </w:t>
            </w:r>
            <w:r w:rsidRPr="006336F2">
              <w:rPr>
                <w:b/>
                <w:bCs/>
                <w:color w:val="auto"/>
              </w:rPr>
              <w:t>«</w:t>
            </w:r>
            <w:proofErr w:type="spellStart"/>
            <w:r w:rsidRPr="006336F2">
              <w:rPr>
                <w:b/>
                <w:bCs/>
                <w:color w:val="auto"/>
              </w:rPr>
              <w:t>Дошкільний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</w:t>
            </w:r>
            <w:r w:rsidR="006336F2">
              <w:rPr>
                <w:color w:val="auto"/>
                <w:lang w:val="uk-UA"/>
              </w:rPr>
              <w:t xml:space="preserve"> </w:t>
            </w:r>
          </w:p>
          <w:p w:rsidR="006336F2" w:rsidRPr="006336F2" w:rsidRDefault="00BA5178" w:rsidP="006336F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6336F2">
              <w:rPr>
                <w:b/>
                <w:bCs/>
                <w:color w:val="auto"/>
              </w:rPr>
              <w:t>навчальний</w:t>
            </w:r>
            <w:proofErr w:type="spellEnd"/>
            <w:r w:rsidRPr="006336F2">
              <w:rPr>
                <w:b/>
                <w:bCs/>
                <w:color w:val="auto"/>
              </w:rPr>
              <w:t xml:space="preserve"> </w:t>
            </w:r>
            <w:r w:rsidR="006336F2" w:rsidRPr="006336F2">
              <w:rPr>
                <w:color w:val="auto"/>
                <w:lang w:val="uk-UA"/>
              </w:rPr>
              <w:t xml:space="preserve"> </w:t>
            </w:r>
            <w:r w:rsidRPr="006336F2">
              <w:rPr>
                <w:b/>
                <w:bCs/>
                <w:color w:val="auto"/>
              </w:rPr>
              <w:t>заклад</w:t>
            </w:r>
            <w:r w:rsidRPr="006336F2">
              <w:rPr>
                <w:b/>
                <w:bCs/>
                <w:color w:val="auto"/>
                <w:lang w:val="uk-UA"/>
              </w:rPr>
              <w:t xml:space="preserve"> </w:t>
            </w:r>
            <w:r w:rsidRPr="006336F2">
              <w:rPr>
                <w:b/>
                <w:bCs/>
                <w:color w:val="auto"/>
              </w:rPr>
              <w:t>№ 17</w:t>
            </w:r>
          </w:p>
          <w:p w:rsidR="00BA5178" w:rsidRPr="006336F2" w:rsidRDefault="006336F2" w:rsidP="006336F2">
            <w:pPr>
              <w:pStyle w:val="Default"/>
              <w:ind w:left="147"/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 xml:space="preserve"> </w:t>
            </w:r>
            <w:proofErr w:type="spellStart"/>
            <w:r w:rsidR="00BA5178" w:rsidRPr="006336F2">
              <w:rPr>
                <w:b/>
                <w:bCs/>
                <w:color w:val="auto"/>
              </w:rPr>
              <w:t>Вінницької</w:t>
            </w:r>
            <w:proofErr w:type="spellEnd"/>
            <w:r w:rsidR="00BA5178" w:rsidRPr="006336F2">
              <w:rPr>
                <w:b/>
                <w:bCs/>
                <w:color w:val="auto"/>
              </w:rPr>
              <w:t xml:space="preserve"> </w:t>
            </w:r>
            <w:proofErr w:type="spellStart"/>
            <w:r w:rsidR="00BA5178" w:rsidRPr="006336F2">
              <w:rPr>
                <w:b/>
                <w:bCs/>
                <w:color w:val="auto"/>
              </w:rPr>
              <w:t>міської</w:t>
            </w:r>
            <w:proofErr w:type="spellEnd"/>
            <w:r w:rsidR="00BA5178" w:rsidRPr="006336F2">
              <w:rPr>
                <w:b/>
                <w:bCs/>
                <w:color w:val="auto"/>
              </w:rPr>
              <w:t xml:space="preserve"> ради»</w:t>
            </w:r>
          </w:p>
          <w:p w:rsidR="0074037F" w:rsidRPr="00BA5178" w:rsidRDefault="0074037F" w:rsidP="009F3F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8"/>
                <w:szCs w:val="36"/>
                <w:u w:val="single"/>
                <w:lang w:val="ru-RU"/>
              </w:rPr>
            </w:pPr>
          </w:p>
          <w:p w:rsidR="0074037F" w:rsidRPr="00BA5178" w:rsidRDefault="00A00178" w:rsidP="009F3F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</w:pPr>
            <w:r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>кАТЕГОРІЯ УЧАСНИКІВ</w:t>
            </w:r>
            <w:r w:rsidR="00BA5178"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>:</w:t>
            </w:r>
          </w:p>
          <w:p w:rsidR="00334DAF" w:rsidRPr="00BA5178" w:rsidRDefault="00A00178" w:rsidP="00BA51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професійна спільнота в</w:t>
            </w:r>
            <w:r w:rsidR="0074037F"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ихователі</w:t>
            </w:r>
            <w:r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74037F"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молодших груп</w:t>
            </w:r>
            <w:r w:rsidR="00334DAF"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закладів дошкільної освіти </w:t>
            </w:r>
          </w:p>
          <w:p w:rsidR="0074037F" w:rsidRPr="00BA5178" w:rsidRDefault="00334DAF" w:rsidP="00BA51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Вінницької </w:t>
            </w:r>
            <w:r w:rsidR="00A00178"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міської </w:t>
            </w:r>
            <w:r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територіальної громади</w:t>
            </w:r>
          </w:p>
          <w:p w:rsidR="005D6CE3" w:rsidRDefault="00BA5178" w:rsidP="009F3FF6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8720" behindDoc="0" locked="0" layoutInCell="1" allowOverlap="1" wp14:anchorId="47821777" wp14:editId="64F13AD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106045</wp:posOffset>
                  </wp:positionV>
                  <wp:extent cx="3183255" cy="1811020"/>
                  <wp:effectExtent l="0" t="0" r="0" b="0"/>
                  <wp:wrapNone/>
                  <wp:docPr id="6" name="Рисунок 6" descr="C:\Users\Admin\Desktop\сенсорика фото\изображение_viber_2022-01-25_15-39-55-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сенсорика фото\изображение_viber_2022-01-25_15-39-55-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-2779" r="8750"/>
                          <a:stretch/>
                        </pic:blipFill>
                        <pic:spPr bwMode="auto">
                          <a:xfrm>
                            <a:off x="0" y="0"/>
                            <a:ext cx="3183255" cy="181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CE3" w:rsidRDefault="005D6CE3" w:rsidP="009F3FF6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5D6CE3" w:rsidRDefault="005D6CE3" w:rsidP="009F3FF6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5D6CE3" w:rsidRDefault="005D6CE3" w:rsidP="009F3FF6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5D6CE3" w:rsidRDefault="005D6CE3" w:rsidP="009F3FF6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5D6CE3" w:rsidRDefault="005D6CE3" w:rsidP="009F3FF6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5D6CE3" w:rsidRDefault="005D6CE3" w:rsidP="009F3FF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36"/>
              </w:rPr>
            </w:pPr>
          </w:p>
          <w:p w:rsidR="0074037F" w:rsidRPr="005D6CE3" w:rsidRDefault="0074037F" w:rsidP="009F3F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D6CE3" w:rsidRDefault="005D6CE3" w:rsidP="00BA5178">
            <w:pPr>
              <w:rPr>
                <w:rFonts w:ascii="Times New Roman" w:hAnsi="Times New Roman"/>
                <w:b/>
                <w:caps/>
                <w:color w:val="FF0000"/>
                <w:sz w:val="28"/>
                <w:szCs w:val="36"/>
                <w:u w:val="single"/>
              </w:rPr>
            </w:pPr>
          </w:p>
          <w:p w:rsidR="00BA5178" w:rsidRDefault="00BA5178" w:rsidP="00BA5178">
            <w:pPr>
              <w:rPr>
                <w:rFonts w:ascii="Times New Roman" w:hAnsi="Times New Roman"/>
                <w:b/>
                <w:caps/>
                <w:color w:val="FF0000"/>
                <w:sz w:val="28"/>
                <w:szCs w:val="36"/>
                <w:u w:val="single"/>
              </w:rPr>
            </w:pPr>
          </w:p>
          <w:p w:rsidR="00BA5178" w:rsidRPr="00BA5178" w:rsidRDefault="00BA5178" w:rsidP="009F3F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</w:pPr>
            <w:r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>Адреса:</w:t>
            </w:r>
          </w:p>
          <w:p w:rsidR="00BA5178" w:rsidRDefault="00BA5178" w:rsidP="009F3F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51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м. Вінниця,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вул. Чумацька, 268</w:t>
            </w:r>
          </w:p>
          <w:p w:rsidR="00BA5178" w:rsidRDefault="00BA5178" w:rsidP="009F3F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Телефон: (0432) 68-88-91</w:t>
            </w:r>
          </w:p>
          <w:p w:rsidR="002F5549" w:rsidRPr="00675D31" w:rsidRDefault="002F5549" w:rsidP="002F55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675D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F5549" w:rsidRPr="00675D31" w:rsidRDefault="002F5549" w:rsidP="002F554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2F5549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dnz</w:t>
            </w:r>
            <w:proofErr w:type="spellEnd"/>
            <w:r w:rsidRPr="00675D3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17@</w:t>
            </w:r>
            <w:r w:rsidRPr="002F5549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galaxy</w:t>
            </w:r>
            <w:r w:rsidRPr="00675D3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F5549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vn</w:t>
            </w:r>
            <w:proofErr w:type="spellEnd"/>
            <w:r w:rsidRPr="00675D3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F5549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</w:p>
          <w:p w:rsidR="002F5549" w:rsidRPr="002F5549" w:rsidRDefault="002F5549" w:rsidP="002F554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87752" w:rsidRPr="006336F2" w:rsidRDefault="00BA5178" w:rsidP="006336F2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</w:pPr>
            <w:r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 xml:space="preserve">дата та  </w:t>
            </w:r>
            <w:r w:rsidR="0074037F"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>час проведення</w:t>
            </w:r>
            <w:r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>:</w:t>
            </w:r>
          </w:p>
          <w:p w:rsidR="0074037F" w:rsidRPr="006336F2" w:rsidRDefault="00447DF0" w:rsidP="009F3FF6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36"/>
                <w:lang w:val="en-US"/>
              </w:rPr>
              <w:t>17</w:t>
            </w:r>
            <w:bookmarkStart w:id="0" w:name="_GoBack"/>
            <w:bookmarkEnd w:id="0"/>
            <w:r w:rsidR="0074037F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 xml:space="preserve"> </w:t>
            </w:r>
            <w:r w:rsidR="001307B0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>л</w:t>
            </w:r>
            <w:r w:rsidR="001522C6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>ютого</w:t>
            </w:r>
            <w:r w:rsidR="0074037F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 xml:space="preserve"> </w:t>
            </w:r>
            <w:r w:rsidR="0074037F" w:rsidRPr="008B0FFB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>20</w:t>
            </w:r>
            <w:r w:rsidR="001522C6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>22</w:t>
            </w:r>
            <w:r w:rsidR="0074037F" w:rsidRPr="008B0FFB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 xml:space="preserve"> р</w:t>
            </w:r>
            <w:r w:rsidR="0074037F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>.</w:t>
            </w:r>
            <w:r w:rsidR="008C3A30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 xml:space="preserve"> </w:t>
            </w:r>
            <w:r w:rsidR="00DF3744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>13.0</w:t>
            </w:r>
            <w:r w:rsidR="0074037F">
              <w:rPr>
                <w:rFonts w:ascii="Times New Roman" w:hAnsi="Times New Roman"/>
                <w:b/>
                <w:color w:val="0000FF"/>
                <w:sz w:val="28"/>
                <w:szCs w:val="36"/>
              </w:rPr>
              <w:t>0.</w:t>
            </w:r>
          </w:p>
          <w:p w:rsidR="006336F2" w:rsidRPr="006336F2" w:rsidRDefault="006336F2" w:rsidP="006336F2">
            <w:pPr>
              <w:rPr>
                <w:rFonts w:ascii="Times New Roman" w:hAnsi="Times New Roman"/>
                <w:b/>
                <w:color w:val="0000FF"/>
                <w:sz w:val="28"/>
                <w:szCs w:val="36"/>
              </w:rPr>
            </w:pPr>
          </w:p>
          <w:p w:rsidR="006336F2" w:rsidRDefault="006336F2" w:rsidP="006336F2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 xml:space="preserve">Формат </w:t>
            </w:r>
            <w:r w:rsidRPr="00BA5178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u w:val="single"/>
              </w:rPr>
              <w:t xml:space="preserve"> проведення:</w:t>
            </w:r>
          </w:p>
          <w:p w:rsidR="006336F2" w:rsidRPr="006336F2" w:rsidRDefault="006336F2" w:rsidP="006336F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336F2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он-лайн зустріч</w:t>
            </w:r>
          </w:p>
          <w:p w:rsidR="006336F2" w:rsidRDefault="006336F2" w:rsidP="006336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1EAF" w:rsidRPr="00EA1EAF" w:rsidRDefault="006336F2" w:rsidP="00EA1EAF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u w:val="single"/>
                <w:lang w:val="ru-RU"/>
              </w:rPr>
            </w:pPr>
            <w:r w:rsidRPr="006336F2"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u w:val="single"/>
              </w:rPr>
              <w:t>Приєднатися можна за покликанням:</w:t>
            </w:r>
          </w:p>
          <w:p w:rsidR="00EA1EAF" w:rsidRPr="00EA1EAF" w:rsidRDefault="00155445" w:rsidP="00EA1EAF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ru-RU" w:eastAsia="ru-RU"/>
              </w:rPr>
            </w:pPr>
            <w:hyperlink r:id="rId12" w:history="1">
              <w:r w:rsidR="00EA1EAF" w:rsidRPr="00EA1EAF">
                <w:rPr>
                  <w:rStyle w:val="ae"/>
                  <w:rFonts w:ascii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https://meet.google.com/gpi-podn-irh</w:t>
              </w:r>
            </w:hyperlink>
          </w:p>
          <w:p w:rsidR="00EA1EAF" w:rsidRPr="00EA1EAF" w:rsidRDefault="00EA1EAF" w:rsidP="00EA1EAF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lang w:val="ru-RU" w:eastAsia="ru-RU"/>
              </w:rPr>
            </w:pPr>
          </w:p>
          <w:p w:rsidR="009F3FF6" w:rsidRDefault="00DF3744" w:rsidP="00EA1EAF">
            <w:pPr>
              <w:rPr>
                <w:rFonts w:ascii="Times New Roman" w:hAnsi="Times New Roman"/>
                <w:b/>
                <w:color w:val="0000FF"/>
                <w:sz w:val="36"/>
                <w:szCs w:val="36"/>
                <w:vertAlign w:val="superscript"/>
              </w:rPr>
            </w:pPr>
            <w:r w:rsidRPr="00E12A2E">
              <w:rPr>
                <w:rFonts w:ascii="Times New Roman" w:hAnsi="Times New Roman" w:cs="Times New Roman"/>
                <w:b/>
                <w:noProof/>
                <w:color w:val="FF0000"/>
                <w:sz w:val="24"/>
                <w:u w:val="single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A34049" wp14:editId="08A7071B">
                      <wp:simplePos x="0" y="0"/>
                      <wp:positionH relativeFrom="column">
                        <wp:posOffset>12760</wp:posOffset>
                      </wp:positionH>
                      <wp:positionV relativeFrom="paragraph">
                        <wp:posOffset>36219</wp:posOffset>
                      </wp:positionV>
                      <wp:extent cx="3467100" cy="7142312"/>
                      <wp:effectExtent l="19050" t="19050" r="38100" b="4000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67100" cy="7142312"/>
                              </a:xfrm>
                              <a:prstGeom prst="roundRect">
                                <a:avLst/>
                              </a:prstGeom>
                              <a:noFill/>
                              <a:ln w="50800" cmpd="dbl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1pt;margin-top:2.85pt;width:273pt;height:562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" filled="f" strokecolor="#03c" strokeweight="4pt">
                      <v:stroke linestyle="thinThin" joinstyle="miter"/>
                    </v:roundrect>
                  </w:pict>
                </mc:Fallback>
              </mc:AlternateContent>
            </w:r>
          </w:p>
          <w:p w:rsidR="009F3FF6" w:rsidRDefault="009F3FF6" w:rsidP="009F3FF6">
            <w:pPr>
              <w:ind w:left="147" w:right="-35" w:firstLine="14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.2. </w:t>
            </w:r>
            <w:proofErr w:type="spellStart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Оптимізація</w:t>
            </w:r>
            <w:proofErr w:type="spellEnd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перспективного</w:t>
            </w:r>
            <w:proofErr w:type="gramEnd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матичного</w:t>
            </w:r>
            <w:proofErr w:type="spellEnd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планування</w:t>
            </w:r>
            <w:proofErr w:type="spellEnd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освітньої</w:t>
            </w:r>
            <w:proofErr w:type="spellEnd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873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</w:t>
            </w:r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</w:t>
            </w:r>
            <w:proofErr w:type="spellEnd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сенсорно-</w:t>
            </w:r>
            <w:proofErr w:type="spellStart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пізнавального</w:t>
            </w:r>
            <w:proofErr w:type="spellEnd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E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розвитку</w:t>
            </w:r>
            <w:proofErr w:type="spellEnd"/>
          </w:p>
          <w:p w:rsidR="009F3FF6" w:rsidRDefault="009F3FF6" w:rsidP="009F3FF6">
            <w:pPr>
              <w:ind w:left="147" w:right="-35" w:firstLine="142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1E35">
              <w:rPr>
                <w:rFonts w:ascii="Times New Roman" w:hAnsi="Times New Roman"/>
                <w:color w:val="17365D"/>
                <w:sz w:val="28"/>
                <w:szCs w:val="28"/>
              </w:rPr>
              <w:t>Презентація авторської методичної р</w:t>
            </w:r>
            <w:r w:rsidRPr="00C71E35">
              <w:rPr>
                <w:rFonts w:ascii="Times New Roman" w:hAnsi="Times New Roman"/>
                <w:color w:val="17365D"/>
                <w:sz w:val="28"/>
                <w:szCs w:val="28"/>
              </w:rPr>
              <w:t>о</w:t>
            </w:r>
            <w:r w:rsidRPr="00C71E35">
              <w:rPr>
                <w:rFonts w:ascii="Times New Roman" w:hAnsi="Times New Roman"/>
                <w:color w:val="17365D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17365D"/>
                <w:sz w:val="28"/>
                <w:szCs w:val="28"/>
              </w:rPr>
              <w:t>робки.</w:t>
            </w:r>
          </w:p>
          <w:p w:rsidR="009F3FF6" w:rsidRDefault="009F3FF6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>Л.Є.</w:t>
            </w:r>
            <w:r w:rsidRPr="00C71E35">
              <w:rPr>
                <w:rFonts w:ascii="Times New Roman" w:hAnsi="Times New Roman"/>
                <w:b/>
                <w:i/>
                <w:color w:val="002060"/>
                <w:sz w:val="28"/>
              </w:rPr>
              <w:t>Груба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, вихователь </w:t>
            </w:r>
          </w:p>
          <w:p w:rsidR="009F3FF6" w:rsidRDefault="009F3FF6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 w:rsidRPr="00C71E35">
              <w:rPr>
                <w:rFonts w:ascii="Times New Roman" w:hAnsi="Times New Roman"/>
                <w:b/>
                <w:i/>
                <w:color w:val="002060"/>
                <w:sz w:val="28"/>
              </w:rPr>
              <w:t>КЗ «ДНЗ №17 ВМР»</w:t>
            </w:r>
          </w:p>
          <w:p w:rsidR="00E25466" w:rsidRDefault="00E25466" w:rsidP="00E25466">
            <w:pPr>
              <w:ind w:left="147" w:firstLine="142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14.00-14.10</w:t>
            </w:r>
          </w:p>
          <w:p w:rsidR="009F3FF6" w:rsidRPr="00F22A1D" w:rsidRDefault="00F22A1D" w:rsidP="00F22A1D">
            <w:pPr>
              <w:spacing w:before="240" w:after="240"/>
              <w:ind w:left="147" w:firstLine="142"/>
              <w:contextualSpacing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 блок</w:t>
            </w:r>
          </w:p>
          <w:p w:rsidR="009F3FF6" w:rsidRDefault="00F22A1D" w:rsidP="009F3FF6">
            <w:pPr>
              <w:ind w:left="147" w:right="-3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9F3FF6" w:rsidRPr="00C71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Використання </w:t>
            </w:r>
            <w:proofErr w:type="spellStart"/>
            <w:r w:rsidR="009F3FF6" w:rsidRPr="00C71E35">
              <w:rPr>
                <w:rFonts w:ascii="Times New Roman" w:hAnsi="Times New Roman" w:cs="Times New Roman"/>
                <w:b/>
                <w:sz w:val="28"/>
                <w:szCs w:val="28"/>
              </w:rPr>
              <w:t>фракталів</w:t>
            </w:r>
            <w:proofErr w:type="spellEnd"/>
            <w:r w:rsidR="009F3FF6" w:rsidRPr="00C71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</w:p>
          <w:p w:rsidR="009F3FF6" w:rsidRPr="00C71E35" w:rsidRDefault="009F3FF6" w:rsidP="009F3FF6">
            <w:pPr>
              <w:ind w:left="147" w:right="-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35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 логіко-математичної ко</w:t>
            </w:r>
            <w:r w:rsidRPr="00C71E3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71E35">
              <w:rPr>
                <w:rFonts w:ascii="Times New Roman" w:hAnsi="Times New Roman" w:cs="Times New Roman"/>
                <w:b/>
                <w:sz w:val="28"/>
                <w:szCs w:val="28"/>
              </w:rPr>
              <w:t>петентності дошкільників</w:t>
            </w:r>
          </w:p>
          <w:p w:rsidR="009F3FF6" w:rsidRPr="00C71E35" w:rsidRDefault="009F3FF6" w:rsidP="009F3FF6">
            <w:pPr>
              <w:ind w:left="147" w:right="-35" w:firstLine="142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C71E35">
              <w:rPr>
                <w:rFonts w:ascii="Times New Roman" w:hAnsi="Times New Roman"/>
                <w:color w:val="17365D"/>
                <w:sz w:val="28"/>
                <w:szCs w:val="28"/>
              </w:rPr>
              <w:t>Майстер-клас</w:t>
            </w:r>
            <w:r>
              <w:rPr>
                <w:rFonts w:ascii="Times New Roman" w:hAnsi="Times New Roman"/>
                <w:color w:val="17365D"/>
                <w:sz w:val="28"/>
                <w:szCs w:val="28"/>
              </w:rPr>
              <w:t>.</w:t>
            </w:r>
          </w:p>
          <w:p w:rsidR="00F22A1D" w:rsidRDefault="00F22A1D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>Груба Л.Є</w:t>
            </w:r>
            <w:r w:rsidR="009F3FF6" w:rsidRPr="00C71E35"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., </w:t>
            </w:r>
            <w:r w:rsidR="009F3FF6">
              <w:rPr>
                <w:rFonts w:ascii="Times New Roman" w:hAnsi="Times New Roman"/>
                <w:b/>
                <w:i/>
                <w:color w:val="002060"/>
                <w:sz w:val="28"/>
              </w:rPr>
              <w:t>вихователь</w:t>
            </w:r>
          </w:p>
          <w:p w:rsidR="009F3FF6" w:rsidRDefault="00F22A1D" w:rsidP="00F22A1D">
            <w:pPr>
              <w:ind w:left="147" w:right="-35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>Данильчук</w:t>
            </w:r>
            <w:proofErr w:type="spellEnd"/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Н.О., вихователь-методист</w:t>
            </w:r>
            <w:r w:rsidR="009F3FF6"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</w:t>
            </w:r>
          </w:p>
          <w:p w:rsidR="009F3FF6" w:rsidRDefault="009F3FF6" w:rsidP="009F3FF6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 w:rsidRPr="00C71E35">
              <w:rPr>
                <w:rFonts w:ascii="Times New Roman" w:hAnsi="Times New Roman"/>
                <w:b/>
                <w:i/>
                <w:color w:val="002060"/>
                <w:sz w:val="28"/>
              </w:rPr>
              <w:t>КЗ «ДНЗ №17 ВМР»</w:t>
            </w:r>
          </w:p>
          <w:p w:rsidR="00E25466" w:rsidRDefault="00E25466" w:rsidP="00E25466">
            <w:pPr>
              <w:ind w:left="147" w:firstLine="142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14.10-14.30</w:t>
            </w:r>
          </w:p>
          <w:p w:rsidR="009963A7" w:rsidRDefault="009963A7" w:rsidP="009963A7">
            <w:pPr>
              <w:ind w:right="-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</w:t>
            </w:r>
            <w:r w:rsidR="00F22A1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r w:rsidR="00F22A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F22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22A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996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963A7">
              <w:rPr>
                <w:rFonts w:ascii="Times New Roman" w:hAnsi="Times New Roman" w:cs="Times New Roman"/>
                <w:b/>
                <w:sz w:val="28"/>
                <w:szCs w:val="28"/>
              </w:rPr>
              <w:t>Фрактальна</w:t>
            </w:r>
            <w:proofErr w:type="spellEnd"/>
            <w:r w:rsidRPr="00996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63A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 природи</w:t>
            </w:r>
          </w:p>
          <w:p w:rsidR="009963A7" w:rsidRDefault="009963A7" w:rsidP="009963A7">
            <w:pPr>
              <w:ind w:left="147" w:right="-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963A7">
              <w:rPr>
                <w:rFonts w:ascii="Times New Roman" w:hAnsi="Times New Roman"/>
                <w:color w:val="17365D"/>
                <w:sz w:val="28"/>
                <w:szCs w:val="28"/>
              </w:rPr>
              <w:t>Тематичний вернісаж дитячих та авто</w:t>
            </w:r>
            <w:r w:rsidRPr="009963A7">
              <w:rPr>
                <w:rFonts w:ascii="Times New Roman" w:hAnsi="Times New Roman"/>
                <w:color w:val="17365D"/>
                <w:sz w:val="28"/>
                <w:szCs w:val="28"/>
              </w:rPr>
              <w:t>р</w:t>
            </w:r>
            <w:r w:rsidR="005D6CE3">
              <w:rPr>
                <w:rFonts w:ascii="Times New Roman" w:hAnsi="Times New Roman"/>
                <w:color w:val="17365D"/>
                <w:sz w:val="28"/>
                <w:szCs w:val="28"/>
              </w:rPr>
              <w:t>ських робіт колективу.</w:t>
            </w:r>
          </w:p>
          <w:p w:rsidR="009963A7" w:rsidRDefault="009963A7" w:rsidP="009963A7">
            <w:pPr>
              <w:ind w:left="147" w:firstLine="142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14.30-14.40</w:t>
            </w:r>
          </w:p>
          <w:p w:rsidR="00B95C1C" w:rsidRPr="009F3FF6" w:rsidRDefault="00B95C1C" w:rsidP="009963A7">
            <w:pPr>
              <w:ind w:right="-35"/>
              <w:rPr>
                <w:rFonts w:ascii="Times New Roman" w:hAnsi="Times New Roman"/>
                <w:b/>
                <w:i/>
                <w:color w:val="002060"/>
                <w:sz w:val="28"/>
                <w:lang w:val="ru-RU"/>
              </w:rPr>
            </w:pPr>
          </w:p>
          <w:p w:rsidR="009F3FF6" w:rsidRDefault="00F22A1D" w:rsidP="009F3FF6">
            <w:pPr>
              <w:ind w:left="147" w:right="-35" w:firstLine="142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9F3FF6" w:rsidRPr="00B9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25466">
              <w:rPr>
                <w:rFonts w:ascii="Times New Roman" w:hAnsi="Times New Roman" w:cs="Times New Roman"/>
                <w:b/>
                <w:sz w:val="28"/>
                <w:szCs w:val="28"/>
              </w:rPr>
              <w:t>Привітає</w:t>
            </w:r>
            <w:r w:rsidR="00B9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="00B95C1C">
              <w:rPr>
                <w:rFonts w:ascii="Times New Roman" w:hAnsi="Times New Roman" w:cs="Times New Roman"/>
                <w:b/>
                <w:sz w:val="28"/>
                <w:szCs w:val="28"/>
              </w:rPr>
              <w:t>Пеппу</w:t>
            </w:r>
            <w:proofErr w:type="spellEnd"/>
            <w:r w:rsidR="00B9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Днем </w:t>
            </w:r>
            <w:r w:rsidR="0048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95C1C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народження!</w:t>
            </w:r>
          </w:p>
          <w:p w:rsidR="00B95C1C" w:rsidRDefault="009F3FF6" w:rsidP="009F3FF6">
            <w:pPr>
              <w:ind w:left="147" w:right="-35" w:firstLine="142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>Інтегроване заняття</w:t>
            </w:r>
            <w:r w:rsidR="00B95C1C"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 з дітьми мол</w:t>
            </w:r>
            <w:r w:rsidR="00B95C1C">
              <w:rPr>
                <w:rFonts w:ascii="Times New Roman" w:hAnsi="Times New Roman"/>
                <w:b/>
                <w:i/>
                <w:color w:val="002060"/>
                <w:sz w:val="28"/>
              </w:rPr>
              <w:t>о</w:t>
            </w:r>
            <w:r w:rsidR="00B95C1C">
              <w:rPr>
                <w:rFonts w:ascii="Times New Roman" w:hAnsi="Times New Roman"/>
                <w:b/>
                <w:i/>
                <w:color w:val="002060"/>
                <w:sz w:val="28"/>
              </w:rPr>
              <w:t>дшої  групи</w:t>
            </w:r>
          </w:p>
          <w:p w:rsidR="00B95C1C" w:rsidRDefault="00B95C1C" w:rsidP="00B95C1C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>Л.Є.</w:t>
            </w:r>
            <w:r w:rsidRPr="00C71E35">
              <w:rPr>
                <w:rFonts w:ascii="Times New Roman" w:hAnsi="Times New Roman"/>
                <w:b/>
                <w:i/>
                <w:color w:val="002060"/>
                <w:sz w:val="28"/>
              </w:rPr>
              <w:t>Груба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</w:rPr>
              <w:t xml:space="preserve">, вихователь </w:t>
            </w:r>
          </w:p>
          <w:p w:rsidR="00B95C1C" w:rsidRDefault="00B95C1C" w:rsidP="00B95C1C">
            <w:pPr>
              <w:ind w:left="147" w:right="-35" w:firstLine="142"/>
              <w:jc w:val="right"/>
              <w:rPr>
                <w:rFonts w:ascii="Times New Roman" w:hAnsi="Times New Roman"/>
                <w:b/>
                <w:i/>
                <w:color w:val="002060"/>
                <w:sz w:val="28"/>
              </w:rPr>
            </w:pPr>
            <w:r w:rsidRPr="00C71E35">
              <w:rPr>
                <w:rFonts w:ascii="Times New Roman" w:hAnsi="Times New Roman"/>
                <w:b/>
                <w:i/>
                <w:color w:val="002060"/>
                <w:sz w:val="28"/>
              </w:rPr>
              <w:t>КЗ «ДНЗ №17 ВМР»</w:t>
            </w:r>
          </w:p>
          <w:p w:rsidR="00E25466" w:rsidRDefault="001E2F44" w:rsidP="008A2CEC">
            <w:pPr>
              <w:ind w:right="-35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   </w:t>
            </w:r>
            <w:hyperlink r:id="rId13" w:history="1">
              <w:r w:rsidR="008A2CEC" w:rsidRPr="00DA2450">
                <w:rPr>
                  <w:rStyle w:val="ae"/>
                  <w:rFonts w:ascii="Times New Roman" w:hAnsi="Times New Roman"/>
                  <w:b/>
                  <w:i/>
                  <w:sz w:val="28"/>
                </w:rPr>
                <w:t>https://youtu.be/3PTMmb2LijI</w:t>
              </w:r>
            </w:hyperlink>
          </w:p>
          <w:p w:rsidR="008A2CEC" w:rsidRPr="008A2CEC" w:rsidRDefault="008A2CEC" w:rsidP="008A2CEC">
            <w:pPr>
              <w:ind w:right="-35"/>
              <w:rPr>
                <w:rFonts w:ascii="Times New Roman" w:hAnsi="Times New Roman"/>
                <w:b/>
                <w:i/>
                <w:sz w:val="28"/>
              </w:rPr>
            </w:pPr>
          </w:p>
          <w:p w:rsidR="009F3FF6" w:rsidRPr="00C71E35" w:rsidRDefault="00F22A1D" w:rsidP="009F3FF6">
            <w:pPr>
              <w:ind w:left="147" w:right="-35" w:firstLine="14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="009F3FF6" w:rsidRPr="00EA1E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EA1EAF" w:rsidRPr="00487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F3FF6" w:rsidRPr="00EA1E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Підсумково-аналітичний блок</w:t>
            </w:r>
          </w:p>
          <w:p w:rsidR="009F3FF6" w:rsidRPr="001307B0" w:rsidRDefault="009F3FF6" w:rsidP="009F3FF6">
            <w:pPr>
              <w:ind w:left="147" w:firstLine="142"/>
              <w:rPr>
                <w:rFonts w:ascii="Times New Roman" w:hAnsi="Times New Roman"/>
                <w:b/>
                <w:color w:val="0000FF"/>
                <w:sz w:val="36"/>
                <w:szCs w:val="36"/>
                <w:vertAlign w:val="superscript"/>
              </w:rPr>
            </w:pPr>
            <w:r w:rsidRPr="00C71E35">
              <w:rPr>
                <w:rFonts w:ascii="Times New Roman" w:hAnsi="Times New Roman" w:cs="Times New Roman"/>
                <w:b/>
                <w:sz w:val="28"/>
                <w:szCs w:val="28"/>
              </w:rPr>
              <w:t>Обмін думками та враженнями.</w:t>
            </w:r>
          </w:p>
          <w:p w:rsidR="00E25466" w:rsidRDefault="00E25466" w:rsidP="00E25466">
            <w:pPr>
              <w:ind w:left="147" w:firstLine="142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14</w:t>
            </w:r>
            <w:r w:rsidR="009963A7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.40-14.4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6"/>
                <w:lang w:eastAsia="ru-RU"/>
              </w:rPr>
              <w:t>5</w:t>
            </w:r>
          </w:p>
          <w:p w:rsidR="0074037F" w:rsidRDefault="0074037F" w:rsidP="00E25466">
            <w:pPr>
              <w:tabs>
                <w:tab w:val="left" w:pos="4347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4037F" w:rsidRPr="005E366B" w:rsidRDefault="00DF3744" w:rsidP="009F3FF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lang w:eastAsia="uk-UA"/>
              </w:rPr>
            </w:pPr>
            <w:r>
              <w:rPr>
                <w:b/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A61486" wp14:editId="08DCA776">
                      <wp:simplePos x="0" y="0"/>
                      <wp:positionH relativeFrom="column">
                        <wp:posOffset>25328</wp:posOffset>
                      </wp:positionH>
                      <wp:positionV relativeFrom="paragraph">
                        <wp:posOffset>70090</wp:posOffset>
                      </wp:positionV>
                      <wp:extent cx="3383915" cy="7055784"/>
                      <wp:effectExtent l="19050" t="19050" r="45085" b="3111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3915" cy="7055784"/>
                              </a:xfrm>
                              <a:prstGeom prst="roundRect">
                                <a:avLst/>
                              </a:prstGeom>
                              <a:noFill/>
                              <a:ln w="50800" cmpd="dbl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2pt;margin-top:5.5pt;width:266.45pt;height:55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" filled="f" strokecolor="#03c" strokeweight="4pt">
                      <v:stroke linestyle="thinThin" joinstyle="miter"/>
                    </v:roundrect>
                  </w:pict>
                </mc:Fallback>
              </mc:AlternateContent>
            </w:r>
          </w:p>
        </w:tc>
        <w:tc>
          <w:tcPr>
            <w:tcW w:w="5153" w:type="dxa"/>
          </w:tcPr>
          <w:p w:rsidR="002C3C65" w:rsidRPr="002C3C65" w:rsidRDefault="002C3C65" w:rsidP="009F3FF6">
            <w:pPr>
              <w:pStyle w:val="ab"/>
              <w:spacing w:before="0" w:beforeAutospacing="0" w:after="0" w:afterAutospacing="0"/>
              <w:ind w:right="567" w:firstLine="709"/>
              <w:rPr>
                <w:color w:val="000000"/>
                <w:sz w:val="22"/>
                <w:szCs w:val="22"/>
              </w:rPr>
            </w:pPr>
          </w:p>
          <w:p w:rsidR="002C3C65" w:rsidRPr="006336F2" w:rsidRDefault="002C3C65" w:rsidP="009F3FF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6336F2">
              <w:rPr>
                <w:b/>
                <w:bCs/>
                <w:sz w:val="28"/>
                <w:szCs w:val="28"/>
              </w:rPr>
              <w:t>Комунальна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36F2">
              <w:rPr>
                <w:b/>
                <w:bCs/>
                <w:sz w:val="28"/>
                <w:szCs w:val="28"/>
              </w:rPr>
              <w:t>установа</w:t>
            </w:r>
            <w:proofErr w:type="spellEnd"/>
          </w:p>
          <w:p w:rsidR="002C3C65" w:rsidRPr="006336F2" w:rsidRDefault="002C3C65" w:rsidP="009F3FF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336F2">
              <w:rPr>
                <w:b/>
                <w:bCs/>
                <w:sz w:val="28"/>
                <w:szCs w:val="28"/>
              </w:rPr>
              <w:t xml:space="preserve">«Центр </w:t>
            </w:r>
            <w:proofErr w:type="spellStart"/>
            <w:r w:rsidRPr="006336F2">
              <w:rPr>
                <w:b/>
                <w:bCs/>
                <w:sz w:val="28"/>
                <w:szCs w:val="28"/>
              </w:rPr>
              <w:t>професійного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36F2"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2C3C65" w:rsidRPr="006336F2" w:rsidRDefault="002C3C65" w:rsidP="009F3FF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336F2">
              <w:rPr>
                <w:b/>
                <w:bCs/>
                <w:sz w:val="28"/>
                <w:szCs w:val="28"/>
              </w:rPr>
              <w:t>педагогічних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36F2">
              <w:rPr>
                <w:b/>
                <w:bCs/>
                <w:sz w:val="28"/>
                <w:szCs w:val="28"/>
              </w:rPr>
              <w:t>працівникі</w:t>
            </w:r>
            <w:proofErr w:type="gramStart"/>
            <w:r w:rsidRPr="006336F2"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6336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2C3C65" w:rsidRPr="006336F2" w:rsidRDefault="002C3C65" w:rsidP="009F3FF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6336F2">
              <w:rPr>
                <w:b/>
                <w:bCs/>
                <w:sz w:val="28"/>
                <w:szCs w:val="28"/>
              </w:rPr>
              <w:t>Вінницької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36F2"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ради»</w:t>
            </w:r>
          </w:p>
          <w:p w:rsidR="002C3C65" w:rsidRPr="006336F2" w:rsidRDefault="002C3C65" w:rsidP="009F3FF6">
            <w:pPr>
              <w:pStyle w:val="Default"/>
              <w:jc w:val="center"/>
              <w:rPr>
                <w:sz w:val="28"/>
                <w:szCs w:val="28"/>
              </w:rPr>
            </w:pPr>
            <w:r w:rsidRPr="006336F2">
              <w:rPr>
                <w:b/>
                <w:bCs/>
                <w:sz w:val="28"/>
                <w:szCs w:val="28"/>
                <w:lang w:val="uk-UA"/>
              </w:rPr>
              <w:t>к</w:t>
            </w:r>
            <w:proofErr w:type="spellStart"/>
            <w:r w:rsidRPr="006336F2">
              <w:rPr>
                <w:b/>
                <w:bCs/>
                <w:sz w:val="28"/>
                <w:szCs w:val="28"/>
              </w:rPr>
              <w:t>омунальний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заклад</w:t>
            </w:r>
          </w:p>
          <w:p w:rsidR="002C3C65" w:rsidRPr="006336F2" w:rsidRDefault="002C3C65" w:rsidP="009F3FF6">
            <w:pPr>
              <w:pStyle w:val="Default"/>
              <w:jc w:val="center"/>
              <w:rPr>
                <w:sz w:val="28"/>
                <w:szCs w:val="28"/>
              </w:rPr>
            </w:pPr>
            <w:r w:rsidRPr="006336F2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6336F2">
              <w:rPr>
                <w:b/>
                <w:bCs/>
                <w:sz w:val="28"/>
                <w:szCs w:val="28"/>
              </w:rPr>
              <w:t>Дошкільний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36F2">
              <w:rPr>
                <w:b/>
                <w:bCs/>
                <w:sz w:val="28"/>
                <w:szCs w:val="28"/>
              </w:rPr>
              <w:t>навчальний</w:t>
            </w:r>
            <w:proofErr w:type="spellEnd"/>
            <w:r w:rsidRPr="006336F2">
              <w:rPr>
                <w:b/>
                <w:bCs/>
                <w:sz w:val="28"/>
                <w:szCs w:val="28"/>
              </w:rPr>
              <w:t xml:space="preserve"> заклад</w:t>
            </w:r>
          </w:p>
          <w:p w:rsidR="0074037F" w:rsidRPr="006336F2" w:rsidRDefault="002C3C65" w:rsidP="009F3FF6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336F2">
              <w:rPr>
                <w:b/>
                <w:bCs/>
                <w:sz w:val="28"/>
                <w:szCs w:val="28"/>
              </w:rPr>
              <w:t>№ 17 Вінницької міської ради»</w:t>
            </w:r>
          </w:p>
          <w:p w:rsidR="0074037F" w:rsidRDefault="0074037F" w:rsidP="009F3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4037F" w:rsidRDefault="0074037F" w:rsidP="009F3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4037F" w:rsidRPr="00544C98" w:rsidRDefault="0074037F" w:rsidP="009F3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4037F" w:rsidRPr="005D75ED" w:rsidRDefault="0074037F" w:rsidP="009F3FF6">
            <w:pPr>
              <w:jc w:val="center"/>
              <w:rPr>
                <w:rFonts w:ascii="Times New Roman" w:hAnsi="Times New Roman" w:cs="Times New Roman"/>
              </w:rPr>
            </w:pPr>
          </w:p>
          <w:p w:rsidR="00A00178" w:rsidRPr="006336F2" w:rsidRDefault="00A00178" w:rsidP="009F3FF6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6336F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ПЕДАГОГІЧНИЙ ВОРКШОП </w:t>
            </w:r>
          </w:p>
          <w:p w:rsidR="00D14E3F" w:rsidRPr="006336F2" w:rsidRDefault="00A00178" w:rsidP="009F3FF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 форматі м</w:t>
            </w:r>
            <w:r w:rsidR="00D14E3F"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етоди</w:t>
            </w:r>
            <w:r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чного</w:t>
            </w:r>
            <w:r w:rsidR="00D14E3F"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об’єднання </w:t>
            </w:r>
          </w:p>
          <w:p w:rsidR="002C3C65" w:rsidRPr="006336F2" w:rsidRDefault="002C3C65" w:rsidP="009F3FF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вихователів </w:t>
            </w:r>
            <w:r w:rsidR="00D14E3F"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молодших груп  </w:t>
            </w:r>
          </w:p>
          <w:p w:rsidR="002C3C65" w:rsidRPr="006336F2" w:rsidRDefault="00D14E3F" w:rsidP="009F3FF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закладів дошкільної освіти</w:t>
            </w:r>
            <w:r w:rsidR="002C3C65"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D14E3F" w:rsidRPr="006336F2" w:rsidRDefault="002C3C65" w:rsidP="009F3FF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Вінницької </w:t>
            </w:r>
            <w:r w:rsidR="00BA5178"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міської </w:t>
            </w:r>
            <w:r w:rsidRPr="006336F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територіальної громади</w:t>
            </w:r>
          </w:p>
          <w:p w:rsidR="0074037F" w:rsidRPr="005406EE" w:rsidRDefault="005D6CE3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 wp14:anchorId="1FE7D218" wp14:editId="0CB7CF1F">
                  <wp:simplePos x="0" y="0"/>
                  <wp:positionH relativeFrom="column">
                    <wp:posOffset>-43654</wp:posOffset>
                  </wp:positionH>
                  <wp:positionV relativeFrom="paragraph">
                    <wp:posOffset>117187</wp:posOffset>
                  </wp:positionV>
                  <wp:extent cx="3196012" cy="1699404"/>
                  <wp:effectExtent l="0" t="0" r="4445" b="0"/>
                  <wp:wrapNone/>
                  <wp:docPr id="4" name="Рисунок 4" descr="C:\Users\Admin\Desktop\сенсорика фото\изображение_viber_2022-01-25_15-40-46-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енсорика фото\изображение_viber_2022-01-25_15-40-46-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89"/>
                          <a:stretch/>
                        </pic:blipFill>
                        <pic:spPr bwMode="auto">
                          <a:xfrm>
                            <a:off x="0" y="0"/>
                            <a:ext cx="3195848" cy="169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E3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74037F" w:rsidRPr="00EF0608" w:rsidRDefault="0074037F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EF0608" w:rsidRDefault="00EF0608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F565AE" w:rsidRDefault="00F565AE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F565AE" w:rsidRDefault="00F565AE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F565AE" w:rsidRDefault="00F565AE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F565AE" w:rsidRDefault="00F565AE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F565AE" w:rsidRDefault="00F565AE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F565AE" w:rsidRPr="002C3C65" w:rsidRDefault="00F565AE" w:rsidP="009F3FF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2F5549" w:rsidRPr="00675D31" w:rsidRDefault="002F5549" w:rsidP="009F3FF6">
            <w:pPr>
              <w:spacing w:line="276" w:lineRule="auto"/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28"/>
              </w:rPr>
            </w:pPr>
          </w:p>
          <w:p w:rsidR="00724C28" w:rsidRDefault="0074037F" w:rsidP="009F3FF6">
            <w:pPr>
              <w:spacing w:line="276" w:lineRule="auto"/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28"/>
              </w:rPr>
            </w:pPr>
            <w:r w:rsidRPr="0084593C">
              <w:rPr>
                <w:rFonts w:ascii="Monotype Corsiva" w:hAnsi="Monotype Corsiva"/>
                <w:b/>
                <w:i/>
                <w:color w:val="FF0000"/>
                <w:sz w:val="36"/>
                <w:szCs w:val="28"/>
              </w:rPr>
              <w:t>«</w:t>
            </w:r>
            <w:r w:rsidR="00724C28" w:rsidRPr="00724C28">
              <w:rPr>
                <w:rFonts w:ascii="Monotype Corsiva" w:hAnsi="Monotype Corsiva"/>
                <w:b/>
                <w:i/>
                <w:color w:val="FF0000"/>
                <w:sz w:val="36"/>
                <w:szCs w:val="28"/>
              </w:rPr>
              <w:t xml:space="preserve">Сучасні інноваційні освітні підходи формування логіко-математичної компетентності дошкільнят </w:t>
            </w:r>
          </w:p>
          <w:p w:rsidR="0074037F" w:rsidRDefault="00724C28" w:rsidP="009F3FF6">
            <w:pPr>
              <w:spacing w:line="276" w:lineRule="auto"/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28"/>
              </w:rPr>
            </w:pPr>
            <w:r w:rsidRPr="00724C28">
              <w:rPr>
                <w:rFonts w:ascii="Monotype Corsiva" w:hAnsi="Monotype Corsiva"/>
                <w:b/>
                <w:i/>
                <w:color w:val="FF0000"/>
                <w:sz w:val="36"/>
                <w:szCs w:val="28"/>
              </w:rPr>
              <w:t>моло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28"/>
              </w:rPr>
              <w:t>дшого віку</w:t>
            </w:r>
            <w:r w:rsidR="0074037F" w:rsidRPr="008E0998">
              <w:rPr>
                <w:rFonts w:ascii="Monotype Corsiva" w:hAnsi="Monotype Corsiva"/>
                <w:b/>
                <w:i/>
                <w:color w:val="FF0000"/>
                <w:sz w:val="36"/>
                <w:szCs w:val="28"/>
              </w:rPr>
              <w:t>»</w:t>
            </w:r>
          </w:p>
          <w:p w:rsidR="0074037F" w:rsidRPr="00675D31" w:rsidRDefault="0074037F" w:rsidP="006336F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4037F" w:rsidRDefault="0074037F" w:rsidP="006336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75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м. Вінниця</w:t>
            </w:r>
            <w:r w:rsidR="002C3C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, 2022</w:t>
            </w:r>
          </w:p>
          <w:p w:rsidR="00EC6416" w:rsidRDefault="00EC6416" w:rsidP="009F3FF6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EC6416" w:rsidRDefault="00DF3744" w:rsidP="009F3FF6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2A2E">
              <w:rPr>
                <w:rFonts w:ascii="Times New Roman" w:hAnsi="Times New Roman" w:cs="Times New Roman"/>
                <w:b/>
                <w:noProof/>
                <w:color w:val="FF0000"/>
                <w:sz w:val="24"/>
                <w:u w:val="single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ECAF57" wp14:editId="7FB57073">
                      <wp:simplePos x="0" y="0"/>
                      <wp:positionH relativeFrom="column">
                        <wp:posOffset>-33607</wp:posOffset>
                      </wp:positionH>
                      <wp:positionV relativeFrom="paragraph">
                        <wp:posOffset>36219</wp:posOffset>
                      </wp:positionV>
                      <wp:extent cx="3269411" cy="7124532"/>
                      <wp:effectExtent l="19050" t="19050" r="45720" b="3873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69411" cy="7124532"/>
                              </a:xfrm>
                              <a:prstGeom prst="roundRect">
                                <a:avLst/>
                              </a:prstGeom>
                              <a:noFill/>
                              <a:ln w="50800" cmpd="dbl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-2.65pt;margin-top:2.85pt;width:257.45pt;height:56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" filled="f" strokecolor="#03c" strokeweight="4pt">
                      <v:stroke linestyle="thinThin" joinstyle="miter"/>
                    </v:roundrect>
                  </w:pict>
                </mc:Fallback>
              </mc:AlternateContent>
            </w:r>
          </w:p>
          <w:p w:rsidR="00EC6416" w:rsidRDefault="00EC6416" w:rsidP="00EC6416">
            <w:pPr>
              <w:ind w:left="28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C64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Розум людський має три ключі, які все відкривають: знання, думка, уява.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EC64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В.Гюго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EC6416" w:rsidRPr="00EC6416" w:rsidRDefault="00EC6416" w:rsidP="00EC6416">
            <w:pPr>
              <w:ind w:left="28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F5B38" w:rsidRDefault="00EC6416" w:rsidP="00EC6416">
            <w:pPr>
              <w:ind w:left="28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C64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Інноваційна діяльність - це гарно організована, раціональна і сист</w:t>
            </w:r>
            <w:r w:rsidRPr="00EC64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EC64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матична робота. (П.</w:t>
            </w:r>
            <w:proofErr w:type="spellStart"/>
            <w:r w:rsidRPr="00EC64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Друкер</w:t>
            </w:r>
            <w:proofErr w:type="spellEnd"/>
            <w:r w:rsidRPr="00EC64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7A5A3E" w:rsidRDefault="007A5A3E" w:rsidP="00EC6416">
            <w:pPr>
              <w:ind w:left="289"/>
              <w:jc w:val="right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 wp14:anchorId="7E3465C5" wp14:editId="31D4D845">
                  <wp:simplePos x="0" y="0"/>
                  <wp:positionH relativeFrom="column">
                    <wp:posOffset>209354</wp:posOffset>
                  </wp:positionH>
                  <wp:positionV relativeFrom="paragraph">
                    <wp:posOffset>142995</wp:posOffset>
                  </wp:positionV>
                  <wp:extent cx="2888428" cy="1802921"/>
                  <wp:effectExtent l="0" t="0" r="7620" b="6985"/>
                  <wp:wrapNone/>
                  <wp:docPr id="5" name="Рисунок 5" descr="C:\Users\Admin\AppData\Local\Microsoft\Windows\Temporary Internet Files\Content.Word\IMG_20220125_162234_04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_20220125_162234_04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426" cy="1804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A3E" w:rsidRDefault="007A5A3E" w:rsidP="00EC6416">
            <w:pPr>
              <w:ind w:left="289"/>
              <w:jc w:val="right"/>
              <w:rPr>
                <w:noProof/>
                <w:lang w:val="ru-RU" w:eastAsia="ru-RU"/>
              </w:rPr>
            </w:pPr>
          </w:p>
          <w:p w:rsidR="007A5A3E" w:rsidRDefault="007A5A3E" w:rsidP="00EC6416">
            <w:pPr>
              <w:ind w:left="289"/>
              <w:jc w:val="right"/>
              <w:rPr>
                <w:noProof/>
                <w:lang w:val="ru-RU" w:eastAsia="ru-RU"/>
              </w:rPr>
            </w:pPr>
          </w:p>
          <w:p w:rsidR="007A5A3E" w:rsidRDefault="007A5A3E" w:rsidP="00EC6416">
            <w:pPr>
              <w:ind w:left="289"/>
              <w:jc w:val="right"/>
              <w:rPr>
                <w:noProof/>
                <w:lang w:val="ru-RU" w:eastAsia="ru-RU"/>
              </w:rPr>
            </w:pPr>
          </w:p>
          <w:p w:rsidR="007A5A3E" w:rsidRDefault="007A5A3E" w:rsidP="00EC6416">
            <w:pPr>
              <w:ind w:left="289"/>
              <w:jc w:val="right"/>
              <w:rPr>
                <w:noProof/>
                <w:lang w:val="ru-RU" w:eastAsia="ru-RU"/>
              </w:rPr>
            </w:pPr>
          </w:p>
          <w:p w:rsidR="007A5A3E" w:rsidRDefault="007A5A3E" w:rsidP="00EC6416">
            <w:pPr>
              <w:ind w:left="28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A5A3E" w:rsidRDefault="007A5A3E" w:rsidP="00EC6416">
            <w:pPr>
              <w:ind w:left="28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A5A3E" w:rsidRDefault="007A5A3E" w:rsidP="00EC6416">
            <w:pPr>
              <w:ind w:left="28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A5A3E" w:rsidRDefault="007A5A3E" w:rsidP="00EC6416">
            <w:pPr>
              <w:ind w:left="28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F5B38" w:rsidRDefault="003F5B38" w:rsidP="003F5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CE3" w:rsidRDefault="007A5A3E" w:rsidP="007A5A3E">
            <w:pPr>
              <w:tabs>
                <w:tab w:val="left" w:pos="15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t xml:space="preserve"> </w:t>
            </w:r>
          </w:p>
          <w:p w:rsidR="003F5B38" w:rsidRDefault="00BF2554" w:rsidP="005D6CE3">
            <w:pPr>
              <w:spacing w:line="276" w:lineRule="auto"/>
              <w:ind w:left="289" w:right="-24" w:firstLine="1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Корисні покликання</w:t>
            </w:r>
            <w:r w:rsidR="003F5B38" w:rsidRPr="005D6CE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:</w:t>
            </w:r>
          </w:p>
          <w:p w:rsidR="00BF2554" w:rsidRDefault="00BF2554" w:rsidP="00487363">
            <w:pPr>
              <w:pStyle w:val="a8"/>
              <w:numPr>
                <w:ilvl w:val="0"/>
                <w:numId w:val="36"/>
              </w:numPr>
              <w:ind w:left="289" w:right="-2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Методична розробка «Освітня програма «Дитина». Сенсорно – пізнавальний </w:t>
            </w:r>
            <w:r w:rsidR="00487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BF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розвиток  дітей четвертого року життя», Груба 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Є.</w:t>
            </w:r>
          </w:p>
          <w:p w:rsidR="00BF2554" w:rsidRDefault="00155445" w:rsidP="00487363">
            <w:pPr>
              <w:pStyle w:val="a8"/>
              <w:ind w:left="147" w:right="-24" w:hanging="11"/>
              <w:jc w:val="both"/>
              <w:rPr>
                <w:rStyle w:val="ae"/>
                <w:rFonts w:ascii="Times New Roman" w:eastAsia="Calibri" w:hAnsi="Times New Roman" w:cs="Times New Roman"/>
                <w:b/>
                <w:sz w:val="18"/>
                <w:szCs w:val="18"/>
                <w:u w:val="none"/>
              </w:rPr>
            </w:pPr>
            <w:hyperlink r:id="rId16" w:history="1">
              <w:r w:rsidR="00BF2554" w:rsidRPr="00BF2554">
                <w:rPr>
                  <w:rStyle w:val="ae"/>
                  <w:rFonts w:ascii="Times New Roman" w:eastAsia="Calibri" w:hAnsi="Times New Roman" w:cs="Times New Roman"/>
                  <w:b/>
                  <w:sz w:val="18"/>
                  <w:szCs w:val="18"/>
                  <w:u w:val="none"/>
                </w:rPr>
                <w:t>https://docs.google.com/document/d/1cJjuWmAJcR8ezi-WoGkHzGtHls3YyuYx/edit?usp=sharing&amp;ouid=111768212034260671033&amp;rtpof=true&amp;sd</w:t>
              </w:r>
            </w:hyperlink>
          </w:p>
          <w:p w:rsidR="00F22A1D" w:rsidRDefault="00F22A1D" w:rsidP="00487363">
            <w:pPr>
              <w:pStyle w:val="a8"/>
              <w:ind w:left="147" w:right="-24" w:hanging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7A50" w:rsidRDefault="000B7A50" w:rsidP="00487363">
            <w:pPr>
              <w:pStyle w:val="a8"/>
              <w:numPr>
                <w:ilvl w:val="0"/>
                <w:numId w:val="36"/>
              </w:numPr>
              <w:ind w:left="289" w:right="-2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Презентація «</w:t>
            </w:r>
            <w:r w:rsidRPr="000B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Використання </w:t>
            </w:r>
            <w:proofErr w:type="spellStart"/>
            <w:r w:rsidRPr="000B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фракталів</w:t>
            </w:r>
            <w:proofErr w:type="spellEnd"/>
            <w:r w:rsidRPr="000B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формування логіко-математичної компетентності дошкільників</w:t>
            </w:r>
            <w:r w:rsidR="00727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1D" w:rsidRPr="00487363" w:rsidRDefault="00155445" w:rsidP="00487363">
            <w:pPr>
              <w:spacing w:line="276" w:lineRule="auto"/>
              <w:ind w:left="147" w:right="-24" w:hanging="11"/>
              <w:jc w:val="both"/>
              <w:rPr>
                <w:rStyle w:val="ae"/>
                <w:rFonts w:ascii="Times New Roman" w:eastAsia="Calibri" w:hAnsi="Times New Roman" w:cs="Times New Roman"/>
                <w:b/>
                <w:sz w:val="18"/>
                <w:szCs w:val="18"/>
                <w:u w:val="none"/>
              </w:rPr>
            </w:pPr>
            <w:hyperlink r:id="rId17" w:history="1">
              <w:r w:rsidR="00F22A1D" w:rsidRPr="00487363">
                <w:rPr>
                  <w:rStyle w:val="ae"/>
                  <w:rFonts w:ascii="Times New Roman" w:eastAsia="Calibri" w:hAnsi="Times New Roman" w:cs="Times New Roman"/>
                  <w:b/>
                  <w:sz w:val="18"/>
                  <w:szCs w:val="18"/>
                  <w:u w:val="none"/>
                </w:rPr>
                <w:t>https://docs.google.com/presentation/d/1nsdmUQduhoQ5c9p8arLr0RPEtedGSMN_/edit?usp=sharing&amp;ouid=111768212034260671033&amp;rtpof=true&amp;sd=true</w:t>
              </w:r>
            </w:hyperlink>
          </w:p>
          <w:p w:rsidR="00F22A1D" w:rsidRPr="00487363" w:rsidRDefault="00F22A1D" w:rsidP="00487363">
            <w:pPr>
              <w:ind w:right="-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5D31" w:rsidRPr="00675D31" w:rsidRDefault="000B7A50" w:rsidP="00487363">
            <w:pPr>
              <w:pStyle w:val="a8"/>
              <w:numPr>
                <w:ilvl w:val="0"/>
                <w:numId w:val="36"/>
              </w:numPr>
              <w:ind w:left="289" w:right="-2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Тематичний вернісаж дитячих та </w:t>
            </w:r>
            <w:r w:rsidR="00487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авторських робіт колективу «</w:t>
            </w:r>
            <w:proofErr w:type="spellStart"/>
            <w:r w:rsidRPr="000B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Фрактальна</w:t>
            </w:r>
            <w:proofErr w:type="spellEnd"/>
            <w:r w:rsidRPr="000B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геометрія природи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0B7A50" w:rsidRPr="00F22A1D" w:rsidRDefault="00F22A1D" w:rsidP="00675D31">
            <w:pPr>
              <w:pStyle w:val="a8"/>
              <w:spacing w:line="276" w:lineRule="auto"/>
              <w:ind w:left="289" w:right="-24"/>
              <w:jc w:val="both"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 xml:space="preserve">    </w:t>
            </w:r>
            <w:r w:rsidR="000B7A50" w:rsidRPr="00675D31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675D31" w:rsidRPr="00F22A1D">
              <w:rPr>
                <w:rStyle w:val="ae"/>
                <w:rFonts w:ascii="Times New Roman" w:eastAsia="Calibri" w:hAnsi="Times New Roman" w:cs="Times New Roman"/>
                <w:b/>
                <w:sz w:val="18"/>
                <w:szCs w:val="18"/>
                <w:u w:val="none"/>
              </w:rPr>
              <w:t>https://youtu.be/iNNzG0EFUi8</w:t>
            </w:r>
          </w:p>
          <w:p w:rsidR="000B7A50" w:rsidRPr="000B7A50" w:rsidRDefault="000B7A50" w:rsidP="000B7A50">
            <w:pPr>
              <w:pStyle w:val="a8"/>
              <w:spacing w:line="276" w:lineRule="auto"/>
              <w:ind w:left="289" w:right="-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6416" w:rsidRPr="00BF2554" w:rsidRDefault="00EC6416" w:rsidP="00BF2554">
            <w:pPr>
              <w:spacing w:line="276" w:lineRule="auto"/>
              <w:ind w:left="289" w:right="11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F854DD" w:rsidRDefault="009F3FF6" w:rsidP="008D2733">
      <w:r>
        <w:lastRenderedPageBreak/>
        <w:br w:type="textWrapping" w:clear="all"/>
      </w:r>
    </w:p>
    <w:sectPr w:rsidR="00F854DD" w:rsidSect="008E099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" w:right="170" w:bottom="0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45" w:rsidRDefault="00155445" w:rsidP="00D31684">
      <w:pPr>
        <w:spacing w:after="0" w:line="240" w:lineRule="auto"/>
      </w:pPr>
      <w:r>
        <w:separator/>
      </w:r>
    </w:p>
  </w:endnote>
  <w:endnote w:type="continuationSeparator" w:id="0">
    <w:p w:rsidR="00155445" w:rsidRDefault="00155445" w:rsidP="00D3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F" w:rsidRDefault="00D14E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F" w:rsidRDefault="00D14E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F" w:rsidRDefault="00D14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45" w:rsidRDefault="00155445" w:rsidP="00D31684">
      <w:pPr>
        <w:spacing w:after="0" w:line="240" w:lineRule="auto"/>
      </w:pPr>
      <w:r>
        <w:separator/>
      </w:r>
    </w:p>
  </w:footnote>
  <w:footnote w:type="continuationSeparator" w:id="0">
    <w:p w:rsidR="00155445" w:rsidRDefault="00155445" w:rsidP="00D3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E" w:rsidRDefault="00155445">
    <w:pPr>
      <w:pStyle w:val="a4"/>
    </w:pPr>
    <w:r>
      <w:rPr>
        <w:noProof/>
        <w:lang w:val="ru-RU" w:eastAsia="ru-RU"/>
      </w:rPr>
      <w:pict w14:anchorId="7244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94478" o:spid="_x0000_s2056" type="#_x0000_t75" style="position:absolute;margin-left:0;margin-top:0;width:20in;height:809.25pt;z-index:-251657216;mso-position-horizontal:center;mso-position-horizontal-relative:margin;mso-position-vertical:center;mso-position-vertical-relative:margin" o:allowincell="f">
          <v:imagedata r:id="rId1" o:title="1625572094_16-kartinkin-com-p-fon-matematika-goluboi-krasivie-foni-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E" w:rsidRDefault="00155445">
    <w:pPr>
      <w:pStyle w:val="a4"/>
    </w:pPr>
    <w:r>
      <w:rPr>
        <w:noProof/>
        <w:lang w:val="ru-RU" w:eastAsia="ru-RU"/>
      </w:rPr>
      <w:pict w14:anchorId="77292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94479" o:spid="_x0000_s2057" type="#_x0000_t75" style="position:absolute;margin-left:0;margin-top:0;width:20in;height:809.25pt;z-index:-251656192;mso-position-horizontal:center;mso-position-horizontal-relative:margin;mso-position-vertical:center;mso-position-vertical-relative:margin" o:allowincell="f">
          <v:imagedata r:id="rId1" o:title="1625572094_16-kartinkin-com-p-fon-matematika-goluboi-krasivie-foni-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E" w:rsidRDefault="00155445">
    <w:pPr>
      <w:pStyle w:val="a4"/>
    </w:pPr>
    <w:r>
      <w:rPr>
        <w:noProof/>
        <w:lang w:val="ru-RU" w:eastAsia="ru-RU"/>
      </w:rPr>
      <w:pict w14:anchorId="1748F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94477" o:spid="_x0000_s2055" type="#_x0000_t75" style="position:absolute;margin-left:0;margin-top:0;width:20in;height:809.25pt;z-index:-251658240;mso-position-horizontal:center;mso-position-horizontal-relative:margin;mso-position-vertical:center;mso-position-vertical-relative:margin" o:allowincell="f">
          <v:imagedata r:id="rId1" o:title="1625572094_16-kartinkin-com-p-fon-matematika-goluboi-krasivie-foni-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87"/>
      </v:shape>
    </w:pict>
  </w:numPicBullet>
  <w:abstractNum w:abstractNumId="0">
    <w:nsid w:val="018B710D"/>
    <w:multiLevelType w:val="hybridMultilevel"/>
    <w:tmpl w:val="13B2E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3076"/>
    <w:multiLevelType w:val="hybridMultilevel"/>
    <w:tmpl w:val="2ED4FC74"/>
    <w:lvl w:ilvl="0" w:tplc="91CE150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9AA64BD"/>
    <w:multiLevelType w:val="multilevel"/>
    <w:tmpl w:val="5A8E5E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3">
    <w:nsid w:val="0C793DBD"/>
    <w:multiLevelType w:val="hybridMultilevel"/>
    <w:tmpl w:val="06241466"/>
    <w:lvl w:ilvl="0" w:tplc="D8A6F79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52A0"/>
    <w:multiLevelType w:val="multilevel"/>
    <w:tmpl w:val="552A8E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0FFF5870"/>
    <w:multiLevelType w:val="hybridMultilevel"/>
    <w:tmpl w:val="D4B00BFA"/>
    <w:lvl w:ilvl="0" w:tplc="0419000B">
      <w:start w:val="1"/>
      <w:numFmt w:val="bullet"/>
      <w:lvlText w:val="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>
    <w:nsid w:val="11B802E4"/>
    <w:multiLevelType w:val="hybridMultilevel"/>
    <w:tmpl w:val="018245BC"/>
    <w:lvl w:ilvl="0" w:tplc="97088190">
      <w:start w:val="1"/>
      <w:numFmt w:val="decimal"/>
      <w:lvlText w:val="%1"/>
      <w:lvlJc w:val="center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51481"/>
    <w:multiLevelType w:val="hybridMultilevel"/>
    <w:tmpl w:val="D6B68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63E1"/>
    <w:multiLevelType w:val="multilevel"/>
    <w:tmpl w:val="AFDA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">
    <w:nsid w:val="244D6696"/>
    <w:multiLevelType w:val="hybridMultilevel"/>
    <w:tmpl w:val="F7F4F208"/>
    <w:lvl w:ilvl="0" w:tplc="9DC290F4">
      <w:start w:val="1"/>
      <w:numFmt w:val="decimal"/>
      <w:lvlText w:val="%1."/>
      <w:lvlJc w:val="left"/>
      <w:pPr>
        <w:ind w:left="459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25C540E6"/>
    <w:multiLevelType w:val="hybridMultilevel"/>
    <w:tmpl w:val="25187D88"/>
    <w:lvl w:ilvl="0" w:tplc="4E3CD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02AEF"/>
    <w:multiLevelType w:val="multilevel"/>
    <w:tmpl w:val="200015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D222712"/>
    <w:multiLevelType w:val="hybridMultilevel"/>
    <w:tmpl w:val="3C561FC4"/>
    <w:lvl w:ilvl="0" w:tplc="9F180AC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781932"/>
    <w:multiLevelType w:val="hybridMultilevel"/>
    <w:tmpl w:val="78387436"/>
    <w:lvl w:ilvl="0" w:tplc="ADAC0C1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0287"/>
    <w:multiLevelType w:val="hybridMultilevel"/>
    <w:tmpl w:val="7BBE8BC6"/>
    <w:lvl w:ilvl="0" w:tplc="01045CFA">
      <w:start w:val="20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5">
    <w:nsid w:val="31542C30"/>
    <w:multiLevelType w:val="multilevel"/>
    <w:tmpl w:val="AFDA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6">
    <w:nsid w:val="33810A7E"/>
    <w:multiLevelType w:val="hybridMultilevel"/>
    <w:tmpl w:val="097E7A36"/>
    <w:lvl w:ilvl="0" w:tplc="E794B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55206"/>
    <w:multiLevelType w:val="hybridMultilevel"/>
    <w:tmpl w:val="018245BC"/>
    <w:lvl w:ilvl="0" w:tplc="97088190">
      <w:start w:val="1"/>
      <w:numFmt w:val="decimal"/>
      <w:lvlText w:val="%1"/>
      <w:lvlJc w:val="center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C6057"/>
    <w:multiLevelType w:val="hybridMultilevel"/>
    <w:tmpl w:val="B6CA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A69"/>
    <w:multiLevelType w:val="hybridMultilevel"/>
    <w:tmpl w:val="8FCACD58"/>
    <w:lvl w:ilvl="0" w:tplc="4D66CC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D0337"/>
    <w:multiLevelType w:val="multilevel"/>
    <w:tmpl w:val="E6FE1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EDF539E"/>
    <w:multiLevelType w:val="hybridMultilevel"/>
    <w:tmpl w:val="39C48500"/>
    <w:lvl w:ilvl="0" w:tplc="C8CA67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D4F66"/>
    <w:multiLevelType w:val="hybridMultilevel"/>
    <w:tmpl w:val="097E7A36"/>
    <w:lvl w:ilvl="0" w:tplc="E794B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24130"/>
    <w:multiLevelType w:val="hybridMultilevel"/>
    <w:tmpl w:val="8F58A94A"/>
    <w:lvl w:ilvl="0" w:tplc="C57466E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89904AD"/>
    <w:multiLevelType w:val="hybridMultilevel"/>
    <w:tmpl w:val="389636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245D6"/>
    <w:multiLevelType w:val="multilevel"/>
    <w:tmpl w:val="F92EE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>
    <w:nsid w:val="6D3B48DE"/>
    <w:multiLevelType w:val="hybridMultilevel"/>
    <w:tmpl w:val="3EAA49C4"/>
    <w:lvl w:ilvl="0" w:tplc="4E3CD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D5502"/>
    <w:multiLevelType w:val="hybridMultilevel"/>
    <w:tmpl w:val="FF98F3BC"/>
    <w:lvl w:ilvl="0" w:tplc="C8CA67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619B"/>
    <w:multiLevelType w:val="hybridMultilevel"/>
    <w:tmpl w:val="7FF077CE"/>
    <w:lvl w:ilvl="0" w:tplc="F8B87268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A0553"/>
    <w:multiLevelType w:val="hybridMultilevel"/>
    <w:tmpl w:val="B3F66A0A"/>
    <w:lvl w:ilvl="0" w:tplc="5D6A1B5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5B6820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C1B28"/>
    <w:multiLevelType w:val="hybridMultilevel"/>
    <w:tmpl w:val="1A825676"/>
    <w:lvl w:ilvl="0" w:tplc="0422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6338E050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  <w:color w:val="FF0000"/>
      </w:rPr>
    </w:lvl>
    <w:lvl w:ilvl="2" w:tplc="0422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>
    <w:nsid w:val="79D52446"/>
    <w:multiLevelType w:val="hybridMultilevel"/>
    <w:tmpl w:val="16F2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E4B37"/>
    <w:multiLevelType w:val="hybridMultilevel"/>
    <w:tmpl w:val="920427B0"/>
    <w:lvl w:ilvl="0" w:tplc="0422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3">
    <w:nsid w:val="7C84329A"/>
    <w:multiLevelType w:val="multilevel"/>
    <w:tmpl w:val="EB047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4">
    <w:nsid w:val="7EE85275"/>
    <w:multiLevelType w:val="hybridMultilevel"/>
    <w:tmpl w:val="24648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29"/>
  </w:num>
  <w:num w:numId="5">
    <w:abstractNumId w:val="1"/>
  </w:num>
  <w:num w:numId="6">
    <w:abstractNumId w:val="27"/>
  </w:num>
  <w:num w:numId="7">
    <w:abstractNumId w:val="21"/>
  </w:num>
  <w:num w:numId="8">
    <w:abstractNumId w:val="17"/>
  </w:num>
  <w:num w:numId="9">
    <w:abstractNumId w:val="10"/>
  </w:num>
  <w:num w:numId="10">
    <w:abstractNumId w:val="6"/>
  </w:num>
  <w:num w:numId="11">
    <w:abstractNumId w:val="3"/>
  </w:num>
  <w:num w:numId="12">
    <w:abstractNumId w:val="26"/>
  </w:num>
  <w:num w:numId="13">
    <w:abstractNumId w:val="13"/>
  </w:num>
  <w:num w:numId="14">
    <w:abstractNumId w:val="32"/>
  </w:num>
  <w:num w:numId="15">
    <w:abstractNumId w:val="30"/>
  </w:num>
  <w:num w:numId="16">
    <w:abstractNumId w:val="25"/>
  </w:num>
  <w:num w:numId="17">
    <w:abstractNumId w:val="19"/>
  </w:num>
  <w:num w:numId="18">
    <w:abstractNumId w:val="16"/>
  </w:num>
  <w:num w:numId="19">
    <w:abstractNumId w:val="22"/>
  </w:num>
  <w:num w:numId="20">
    <w:abstractNumId w:val="33"/>
  </w:num>
  <w:num w:numId="21">
    <w:abstractNumId w:val="34"/>
  </w:num>
  <w:num w:numId="22">
    <w:abstractNumId w:val="23"/>
  </w:num>
  <w:num w:numId="23">
    <w:abstractNumId w:val="8"/>
  </w:num>
  <w:num w:numId="24">
    <w:abstractNumId w:val="4"/>
  </w:num>
  <w:num w:numId="25">
    <w:abstractNumId w:val="20"/>
  </w:num>
  <w:num w:numId="26">
    <w:abstractNumId w:val="11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</w:num>
  <w:num w:numId="31">
    <w:abstractNumId w:val="9"/>
  </w:num>
  <w:num w:numId="32">
    <w:abstractNumId w:val="28"/>
  </w:num>
  <w:num w:numId="33">
    <w:abstractNumId w:val="18"/>
  </w:num>
  <w:num w:numId="34">
    <w:abstractNumId w:val="5"/>
  </w:num>
  <w:num w:numId="35">
    <w:abstractNumId w:val="3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8"/>
    <w:rsid w:val="00002285"/>
    <w:rsid w:val="00007EFB"/>
    <w:rsid w:val="00010B92"/>
    <w:rsid w:val="00022AC4"/>
    <w:rsid w:val="00032F86"/>
    <w:rsid w:val="000420A5"/>
    <w:rsid w:val="00052F49"/>
    <w:rsid w:val="000659D7"/>
    <w:rsid w:val="000706E6"/>
    <w:rsid w:val="000A158F"/>
    <w:rsid w:val="000B45A1"/>
    <w:rsid w:val="000B7A50"/>
    <w:rsid w:val="000C270F"/>
    <w:rsid w:val="000D5759"/>
    <w:rsid w:val="000F2EC8"/>
    <w:rsid w:val="000F5720"/>
    <w:rsid w:val="000F5D1A"/>
    <w:rsid w:val="001120FD"/>
    <w:rsid w:val="001307B0"/>
    <w:rsid w:val="0013474F"/>
    <w:rsid w:val="00135669"/>
    <w:rsid w:val="0014343E"/>
    <w:rsid w:val="0014371B"/>
    <w:rsid w:val="00146029"/>
    <w:rsid w:val="001522C6"/>
    <w:rsid w:val="00155445"/>
    <w:rsid w:val="00156AA0"/>
    <w:rsid w:val="00195D8F"/>
    <w:rsid w:val="001E121D"/>
    <w:rsid w:val="001E2F44"/>
    <w:rsid w:val="001E3C18"/>
    <w:rsid w:val="001E57E0"/>
    <w:rsid w:val="001E7EAC"/>
    <w:rsid w:val="00202AFE"/>
    <w:rsid w:val="0020550E"/>
    <w:rsid w:val="00241896"/>
    <w:rsid w:val="00286B2C"/>
    <w:rsid w:val="00287BCA"/>
    <w:rsid w:val="0029089E"/>
    <w:rsid w:val="00297A5D"/>
    <w:rsid w:val="002C1A4D"/>
    <w:rsid w:val="002C3C65"/>
    <w:rsid w:val="002C639D"/>
    <w:rsid w:val="002D1520"/>
    <w:rsid w:val="002D362E"/>
    <w:rsid w:val="002E149F"/>
    <w:rsid w:val="002E185D"/>
    <w:rsid w:val="002E394E"/>
    <w:rsid w:val="002E651C"/>
    <w:rsid w:val="002F1699"/>
    <w:rsid w:val="002F540D"/>
    <w:rsid w:val="002F5549"/>
    <w:rsid w:val="003017CD"/>
    <w:rsid w:val="00303871"/>
    <w:rsid w:val="00307275"/>
    <w:rsid w:val="00314E00"/>
    <w:rsid w:val="00334DAF"/>
    <w:rsid w:val="003405CB"/>
    <w:rsid w:val="003657BD"/>
    <w:rsid w:val="003903FC"/>
    <w:rsid w:val="003A0B42"/>
    <w:rsid w:val="003E40BD"/>
    <w:rsid w:val="003F5B38"/>
    <w:rsid w:val="003F7011"/>
    <w:rsid w:val="004243E4"/>
    <w:rsid w:val="00436884"/>
    <w:rsid w:val="00445B74"/>
    <w:rsid w:val="00445BD3"/>
    <w:rsid w:val="00447680"/>
    <w:rsid w:val="00447DF0"/>
    <w:rsid w:val="004535A0"/>
    <w:rsid w:val="00480738"/>
    <w:rsid w:val="00487363"/>
    <w:rsid w:val="004A3550"/>
    <w:rsid w:val="004A7105"/>
    <w:rsid w:val="004D33A8"/>
    <w:rsid w:val="004E6E4E"/>
    <w:rsid w:val="004F1CE1"/>
    <w:rsid w:val="004F75E1"/>
    <w:rsid w:val="00514091"/>
    <w:rsid w:val="00515507"/>
    <w:rsid w:val="0052460A"/>
    <w:rsid w:val="005406EE"/>
    <w:rsid w:val="00544C98"/>
    <w:rsid w:val="00545D75"/>
    <w:rsid w:val="0054694E"/>
    <w:rsid w:val="00555769"/>
    <w:rsid w:val="00587725"/>
    <w:rsid w:val="00594517"/>
    <w:rsid w:val="005A1DA9"/>
    <w:rsid w:val="005A3742"/>
    <w:rsid w:val="005A42FB"/>
    <w:rsid w:val="005C56AF"/>
    <w:rsid w:val="005D5DC7"/>
    <w:rsid w:val="005D6CE3"/>
    <w:rsid w:val="005D75ED"/>
    <w:rsid w:val="005E366B"/>
    <w:rsid w:val="005E4C33"/>
    <w:rsid w:val="00602691"/>
    <w:rsid w:val="00624B11"/>
    <w:rsid w:val="006270E6"/>
    <w:rsid w:val="006336F2"/>
    <w:rsid w:val="0063414B"/>
    <w:rsid w:val="00644E9A"/>
    <w:rsid w:val="00646DA1"/>
    <w:rsid w:val="0067423E"/>
    <w:rsid w:val="00675D31"/>
    <w:rsid w:val="00691D6D"/>
    <w:rsid w:val="006979DE"/>
    <w:rsid w:val="006A3CFB"/>
    <w:rsid w:val="006A3D61"/>
    <w:rsid w:val="006B140F"/>
    <w:rsid w:val="006C1AE5"/>
    <w:rsid w:val="006D5158"/>
    <w:rsid w:val="006D6064"/>
    <w:rsid w:val="006E275F"/>
    <w:rsid w:val="0070017C"/>
    <w:rsid w:val="00703250"/>
    <w:rsid w:val="00710A6E"/>
    <w:rsid w:val="0072206D"/>
    <w:rsid w:val="00722FB6"/>
    <w:rsid w:val="007236E8"/>
    <w:rsid w:val="00724C28"/>
    <w:rsid w:val="00727C0D"/>
    <w:rsid w:val="00730BCF"/>
    <w:rsid w:val="007329BD"/>
    <w:rsid w:val="007366A4"/>
    <w:rsid w:val="0074037F"/>
    <w:rsid w:val="007426E3"/>
    <w:rsid w:val="0075486D"/>
    <w:rsid w:val="00760184"/>
    <w:rsid w:val="00773E4E"/>
    <w:rsid w:val="00775D23"/>
    <w:rsid w:val="00780649"/>
    <w:rsid w:val="007824C0"/>
    <w:rsid w:val="007A5A3E"/>
    <w:rsid w:val="007B2D81"/>
    <w:rsid w:val="007C44EE"/>
    <w:rsid w:val="007C7FAF"/>
    <w:rsid w:val="007D4BC8"/>
    <w:rsid w:val="00822B0B"/>
    <w:rsid w:val="00833718"/>
    <w:rsid w:val="0084593C"/>
    <w:rsid w:val="00881140"/>
    <w:rsid w:val="008878C7"/>
    <w:rsid w:val="008A2CEC"/>
    <w:rsid w:val="008B0FFB"/>
    <w:rsid w:val="008B4009"/>
    <w:rsid w:val="008C01A9"/>
    <w:rsid w:val="008C3A30"/>
    <w:rsid w:val="008D0650"/>
    <w:rsid w:val="008D2733"/>
    <w:rsid w:val="008D4552"/>
    <w:rsid w:val="008E0998"/>
    <w:rsid w:val="008F203F"/>
    <w:rsid w:val="00905C77"/>
    <w:rsid w:val="00911D48"/>
    <w:rsid w:val="00964D3C"/>
    <w:rsid w:val="00991505"/>
    <w:rsid w:val="009963A7"/>
    <w:rsid w:val="0099729A"/>
    <w:rsid w:val="009A3034"/>
    <w:rsid w:val="009A4195"/>
    <w:rsid w:val="009B1054"/>
    <w:rsid w:val="009B67D9"/>
    <w:rsid w:val="009D570D"/>
    <w:rsid w:val="009F3FF6"/>
    <w:rsid w:val="00A00178"/>
    <w:rsid w:val="00A14669"/>
    <w:rsid w:val="00A178D2"/>
    <w:rsid w:val="00A37A57"/>
    <w:rsid w:val="00A43CE0"/>
    <w:rsid w:val="00A56DBD"/>
    <w:rsid w:val="00A57E86"/>
    <w:rsid w:val="00A70DFF"/>
    <w:rsid w:val="00A729E3"/>
    <w:rsid w:val="00A82D7E"/>
    <w:rsid w:val="00A86BFD"/>
    <w:rsid w:val="00A87752"/>
    <w:rsid w:val="00AA09B2"/>
    <w:rsid w:val="00AB0718"/>
    <w:rsid w:val="00AE46F2"/>
    <w:rsid w:val="00AF5282"/>
    <w:rsid w:val="00B064EF"/>
    <w:rsid w:val="00B13738"/>
    <w:rsid w:val="00B14B08"/>
    <w:rsid w:val="00B14C61"/>
    <w:rsid w:val="00B1729C"/>
    <w:rsid w:val="00B22B68"/>
    <w:rsid w:val="00B25FB4"/>
    <w:rsid w:val="00B30129"/>
    <w:rsid w:val="00B32A8C"/>
    <w:rsid w:val="00B36E52"/>
    <w:rsid w:val="00B504BA"/>
    <w:rsid w:val="00B51DFF"/>
    <w:rsid w:val="00B52BEF"/>
    <w:rsid w:val="00B6232E"/>
    <w:rsid w:val="00B66D1C"/>
    <w:rsid w:val="00B6750D"/>
    <w:rsid w:val="00B95C1C"/>
    <w:rsid w:val="00BA5178"/>
    <w:rsid w:val="00BA6E86"/>
    <w:rsid w:val="00BB5188"/>
    <w:rsid w:val="00BB717B"/>
    <w:rsid w:val="00BC251D"/>
    <w:rsid w:val="00BD4F11"/>
    <w:rsid w:val="00BD5F30"/>
    <w:rsid w:val="00BD7AEA"/>
    <w:rsid w:val="00BE2274"/>
    <w:rsid w:val="00BF0D89"/>
    <w:rsid w:val="00BF2554"/>
    <w:rsid w:val="00C247F2"/>
    <w:rsid w:val="00C33963"/>
    <w:rsid w:val="00C37D54"/>
    <w:rsid w:val="00C42CC1"/>
    <w:rsid w:val="00C45226"/>
    <w:rsid w:val="00C55AC2"/>
    <w:rsid w:val="00C63F2B"/>
    <w:rsid w:val="00C71E35"/>
    <w:rsid w:val="00C95B88"/>
    <w:rsid w:val="00CB06F8"/>
    <w:rsid w:val="00CD38D8"/>
    <w:rsid w:val="00CD4B88"/>
    <w:rsid w:val="00CE1D6D"/>
    <w:rsid w:val="00CF1FEF"/>
    <w:rsid w:val="00D14E3F"/>
    <w:rsid w:val="00D26ECF"/>
    <w:rsid w:val="00D31684"/>
    <w:rsid w:val="00D31A3E"/>
    <w:rsid w:val="00D32A77"/>
    <w:rsid w:val="00D32B17"/>
    <w:rsid w:val="00D663D2"/>
    <w:rsid w:val="00D74AB1"/>
    <w:rsid w:val="00D80410"/>
    <w:rsid w:val="00DA0894"/>
    <w:rsid w:val="00DD2D7B"/>
    <w:rsid w:val="00DD50F4"/>
    <w:rsid w:val="00DF33B1"/>
    <w:rsid w:val="00DF3744"/>
    <w:rsid w:val="00DF522E"/>
    <w:rsid w:val="00E00AF1"/>
    <w:rsid w:val="00E0404D"/>
    <w:rsid w:val="00E05A64"/>
    <w:rsid w:val="00E06EF0"/>
    <w:rsid w:val="00E11781"/>
    <w:rsid w:val="00E12A2E"/>
    <w:rsid w:val="00E12A83"/>
    <w:rsid w:val="00E25466"/>
    <w:rsid w:val="00E31C5B"/>
    <w:rsid w:val="00E34AEF"/>
    <w:rsid w:val="00E43AE4"/>
    <w:rsid w:val="00E549AD"/>
    <w:rsid w:val="00E762B6"/>
    <w:rsid w:val="00E857B5"/>
    <w:rsid w:val="00EA03FB"/>
    <w:rsid w:val="00EA0A71"/>
    <w:rsid w:val="00EA1EAF"/>
    <w:rsid w:val="00EB76D3"/>
    <w:rsid w:val="00EB7E5E"/>
    <w:rsid w:val="00EC624A"/>
    <w:rsid w:val="00EC6416"/>
    <w:rsid w:val="00EC6E13"/>
    <w:rsid w:val="00ED32B0"/>
    <w:rsid w:val="00EE3680"/>
    <w:rsid w:val="00EF0608"/>
    <w:rsid w:val="00F22A1D"/>
    <w:rsid w:val="00F255D5"/>
    <w:rsid w:val="00F2599D"/>
    <w:rsid w:val="00F3488E"/>
    <w:rsid w:val="00F37362"/>
    <w:rsid w:val="00F374A8"/>
    <w:rsid w:val="00F51B75"/>
    <w:rsid w:val="00F53062"/>
    <w:rsid w:val="00F565AE"/>
    <w:rsid w:val="00F72CE4"/>
    <w:rsid w:val="00F854DD"/>
    <w:rsid w:val="00FA6733"/>
    <w:rsid w:val="00FD5014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235E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684"/>
  </w:style>
  <w:style w:type="paragraph" w:styleId="a6">
    <w:name w:val="footer"/>
    <w:basedOn w:val="a"/>
    <w:link w:val="a7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684"/>
  </w:style>
  <w:style w:type="paragraph" w:styleId="a8">
    <w:name w:val="List Paragraph"/>
    <w:basedOn w:val="a"/>
    <w:uiPriority w:val="34"/>
    <w:qFormat/>
    <w:rsid w:val="00D316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D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">
    <w:name w:val="Без интервала Знак"/>
    <w:basedOn w:val="a0"/>
    <w:link w:val="ad"/>
    <w:uiPriority w:val="1"/>
    <w:locked/>
    <w:rsid w:val="000B45A1"/>
    <w:rPr>
      <w:sz w:val="20"/>
      <w:szCs w:val="20"/>
    </w:rPr>
  </w:style>
  <w:style w:type="paragraph" w:styleId="ad">
    <w:name w:val="No Spacing"/>
    <w:basedOn w:val="a"/>
    <w:link w:val="ac"/>
    <w:uiPriority w:val="1"/>
    <w:qFormat/>
    <w:rsid w:val="000B45A1"/>
    <w:pPr>
      <w:spacing w:after="0" w:line="240" w:lineRule="auto"/>
    </w:pPr>
    <w:rPr>
      <w:sz w:val="20"/>
      <w:szCs w:val="20"/>
    </w:rPr>
  </w:style>
  <w:style w:type="character" w:styleId="ae">
    <w:name w:val="Hyperlink"/>
    <w:basedOn w:val="a0"/>
    <w:uiPriority w:val="99"/>
    <w:unhideWhenUsed/>
    <w:rsid w:val="00B52B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BE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B76D3"/>
    <w:rPr>
      <w:color w:val="954F72" w:themeColor="followedHyperlink"/>
      <w:u w:val="single"/>
    </w:rPr>
  </w:style>
  <w:style w:type="paragraph" w:customStyle="1" w:styleId="Default">
    <w:name w:val="Default"/>
    <w:rsid w:val="002C3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684"/>
  </w:style>
  <w:style w:type="paragraph" w:styleId="a6">
    <w:name w:val="footer"/>
    <w:basedOn w:val="a"/>
    <w:link w:val="a7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684"/>
  </w:style>
  <w:style w:type="paragraph" w:styleId="a8">
    <w:name w:val="List Paragraph"/>
    <w:basedOn w:val="a"/>
    <w:uiPriority w:val="34"/>
    <w:qFormat/>
    <w:rsid w:val="00D316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D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">
    <w:name w:val="Без интервала Знак"/>
    <w:basedOn w:val="a0"/>
    <w:link w:val="ad"/>
    <w:uiPriority w:val="1"/>
    <w:locked/>
    <w:rsid w:val="000B45A1"/>
    <w:rPr>
      <w:sz w:val="20"/>
      <w:szCs w:val="20"/>
    </w:rPr>
  </w:style>
  <w:style w:type="paragraph" w:styleId="ad">
    <w:name w:val="No Spacing"/>
    <w:basedOn w:val="a"/>
    <w:link w:val="ac"/>
    <w:uiPriority w:val="1"/>
    <w:qFormat/>
    <w:rsid w:val="000B45A1"/>
    <w:pPr>
      <w:spacing w:after="0" w:line="240" w:lineRule="auto"/>
    </w:pPr>
    <w:rPr>
      <w:sz w:val="20"/>
      <w:szCs w:val="20"/>
    </w:rPr>
  </w:style>
  <w:style w:type="character" w:styleId="ae">
    <w:name w:val="Hyperlink"/>
    <w:basedOn w:val="a0"/>
    <w:uiPriority w:val="99"/>
    <w:unhideWhenUsed/>
    <w:rsid w:val="00B52B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BE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B76D3"/>
    <w:rPr>
      <w:color w:val="954F72" w:themeColor="followedHyperlink"/>
      <w:u w:val="single"/>
    </w:rPr>
  </w:style>
  <w:style w:type="paragraph" w:customStyle="1" w:styleId="Default">
    <w:name w:val="Default"/>
    <w:rsid w:val="002C3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3PTMmb2Lij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gpi-podn-irh" TargetMode="External"/><Relationship Id="rId17" Type="http://schemas.openxmlformats.org/officeDocument/2006/relationships/hyperlink" Target="https://docs.google.com/presentation/d/1nsdmUQduhoQ5c9p8arLr0RPEtedGSMN_/edit?usp=sharing&amp;ouid=111768212034260671033&amp;rtpof=true&amp;sd=tr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cJjuWmAJcR8ezi-WoGkHzGtHls3YyuYx/edit?usp=sharing&amp;ouid=111768212034260671033&amp;rtpof=true&amp;sd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0CF1-2DDB-4C6A-8C01-C8008D68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user2</cp:lastModifiedBy>
  <cp:revision>111</cp:revision>
  <cp:lastPrinted>2022-01-28T14:50:00Z</cp:lastPrinted>
  <dcterms:created xsi:type="dcterms:W3CDTF">2016-11-15T08:58:00Z</dcterms:created>
  <dcterms:modified xsi:type="dcterms:W3CDTF">2022-02-17T13:23:00Z</dcterms:modified>
</cp:coreProperties>
</file>